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E5F78">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9092F91">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A3FA596">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69092F91">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A3FA596">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1D17A4A1">
      <w:pPr>
        <w:ind w:left="682" w:leftChars="-203" w:hanging="1108" w:hangingChars="154"/>
        <w:rPr>
          <w:sz w:val="72"/>
          <w:szCs w:val="72"/>
        </w:rPr>
      </w:pPr>
    </w:p>
    <w:p w14:paraId="0A05F7B3">
      <w:pPr>
        <w:ind w:left="682" w:leftChars="-203" w:hanging="1108" w:hangingChars="154"/>
        <w:rPr>
          <w:sz w:val="72"/>
          <w:szCs w:val="72"/>
        </w:rPr>
      </w:pPr>
    </w:p>
    <w:p w14:paraId="3EBA812D">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195DF017">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深圳市商务局2024年档案整理项目</w:t>
      </w:r>
    </w:p>
    <w:p w14:paraId="0D09FF8C">
      <w:pPr>
        <w:adjustRightInd w:val="0"/>
        <w:snapToGrid w:val="0"/>
        <w:spacing w:line="300" w:lineRule="auto"/>
        <w:jc w:val="center"/>
        <w:rPr>
          <w:rFonts w:ascii="经典标宋简" w:eastAsia="经典标宋简"/>
          <w:b/>
          <w:snapToGrid w:val="0"/>
          <w:kern w:val="0"/>
          <w:sz w:val="44"/>
          <w:szCs w:val="44"/>
        </w:rPr>
      </w:pPr>
    </w:p>
    <w:p w14:paraId="2517B475">
      <w:pPr>
        <w:adjustRightInd w:val="0"/>
        <w:snapToGrid w:val="0"/>
        <w:spacing w:line="300" w:lineRule="auto"/>
        <w:rPr>
          <w:rFonts w:ascii="经典标宋简" w:eastAsia="经典标宋简"/>
          <w:b/>
          <w:snapToGrid w:val="0"/>
          <w:kern w:val="0"/>
          <w:sz w:val="44"/>
          <w:szCs w:val="44"/>
        </w:rPr>
      </w:pPr>
    </w:p>
    <w:p w14:paraId="6DCCAD28">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9B7C66D">
      <w:pPr>
        <w:adjustRightInd w:val="0"/>
        <w:snapToGrid w:val="0"/>
        <w:spacing w:line="300" w:lineRule="auto"/>
        <w:jc w:val="center"/>
        <w:rPr>
          <w:rFonts w:ascii="经典等线简" w:eastAsia="经典等线简"/>
          <w:b/>
          <w:snapToGrid w:val="0"/>
          <w:kern w:val="0"/>
          <w:sz w:val="32"/>
        </w:rPr>
      </w:pPr>
    </w:p>
    <w:p w14:paraId="48800DCC">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SZZZ2025-QC0142</w:t>
      </w:r>
    </w:p>
    <w:p w14:paraId="46A1C7F1">
      <w:pPr>
        <w:adjustRightInd w:val="0"/>
        <w:snapToGrid w:val="0"/>
        <w:spacing w:line="300" w:lineRule="auto"/>
        <w:jc w:val="center"/>
        <w:rPr>
          <w:rFonts w:ascii="经典等线简" w:eastAsia="经典等线简"/>
          <w:b/>
          <w:snapToGrid w:val="0"/>
          <w:kern w:val="0"/>
          <w:sz w:val="18"/>
          <w:szCs w:val="18"/>
        </w:rPr>
      </w:pPr>
    </w:p>
    <w:p w14:paraId="55EFDB45">
      <w:pPr>
        <w:adjustRightInd w:val="0"/>
        <w:snapToGrid w:val="0"/>
        <w:spacing w:line="300" w:lineRule="auto"/>
        <w:jc w:val="center"/>
        <w:rPr>
          <w:rFonts w:eastAsia="经典标宋简"/>
          <w:b/>
          <w:snapToGrid w:val="0"/>
          <w:kern w:val="0"/>
          <w:sz w:val="44"/>
        </w:rPr>
      </w:pPr>
    </w:p>
    <w:p w14:paraId="2DECFF0B">
      <w:pPr>
        <w:adjustRightInd w:val="0"/>
        <w:snapToGrid w:val="0"/>
        <w:spacing w:line="300" w:lineRule="auto"/>
        <w:jc w:val="center"/>
      </w:pPr>
      <w:r>
        <w:rPr>
          <w:rFonts w:eastAsia="经典标宋简"/>
          <w:b/>
          <w:snapToGrid w:val="0"/>
          <w:kern w:val="0"/>
          <w:sz w:val="44"/>
        </w:rPr>
        <w:t xml:space="preserve"> </w:t>
      </w:r>
    </w:p>
    <w:p w14:paraId="3BFF421A"/>
    <w:p w14:paraId="167473C6"/>
    <w:p w14:paraId="199813B3"/>
    <w:p w14:paraId="5A87064E"/>
    <w:p w14:paraId="7E1DE463"/>
    <w:p w14:paraId="49133CF5"/>
    <w:p w14:paraId="0913FA8A">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四</w:t>
      </w:r>
      <w:r>
        <w:rPr>
          <w:rFonts w:hint="eastAsia"/>
          <w:b/>
          <w:snapToGrid w:val="0"/>
          <w:sz w:val="30"/>
        </w:rPr>
        <w:t>月</w:t>
      </w:r>
    </w:p>
    <w:p w14:paraId="72409A50"/>
    <w:p w14:paraId="5F0C9127">
      <w:pPr>
        <w:jc w:val="center"/>
        <w:rPr>
          <w:rFonts w:asciiTheme="minorEastAsia" w:hAnsiTheme="minorEastAsia" w:eastAsiaTheme="minorEastAsia"/>
          <w:b/>
          <w:bCs/>
          <w:sz w:val="44"/>
          <w:szCs w:val="44"/>
        </w:rPr>
      </w:pPr>
    </w:p>
    <w:p w14:paraId="0F93413C">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52AC0CF7">
      <w:pPr>
        <w:spacing w:line="360" w:lineRule="auto"/>
        <w:ind w:firstLine="480" w:firstLineChars="200"/>
        <w:rPr>
          <w:rFonts w:ascii="宋体" w:hAnsi="宋体"/>
          <w:sz w:val="24"/>
        </w:rPr>
      </w:pPr>
    </w:p>
    <w:p w14:paraId="4757B6D0">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16FFDF2">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C6CCA59">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40C425">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51696B2B">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0727D796">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5260A442">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49CBCC62">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19CF60">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43ECAF9C">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767B7153">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5BDF689B">
      <w:pPr>
        <w:spacing w:line="440" w:lineRule="exact"/>
        <w:ind w:firstLine="480" w:firstLineChars="200"/>
        <w:rPr>
          <w:rFonts w:ascii="仿宋" w:hAnsi="仿宋" w:eastAsia="仿宋"/>
          <w:sz w:val="24"/>
        </w:rPr>
      </w:pPr>
    </w:p>
    <w:p w14:paraId="7566EAA6">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057BE8C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3378A90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1F1D7CE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54CD696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50048CA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1F729CF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522C678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2F6C35D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2B848BED">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7CA594B4">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7FC17797">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2C17A636">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6B993A12">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4F02534F">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B9A0B39">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305B0C24">
      <w:pPr>
        <w:spacing w:line="440" w:lineRule="exact"/>
        <w:ind w:firstLine="480" w:firstLineChars="200"/>
        <w:rPr>
          <w:rFonts w:ascii="仿宋" w:hAnsi="仿宋" w:eastAsia="仿宋"/>
          <w:sz w:val="24"/>
        </w:rPr>
      </w:pPr>
    </w:p>
    <w:p w14:paraId="5495B38C">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1FD88BFC">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680D05BC">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BE66AA3">
      <w:pPr>
        <w:spacing w:line="440" w:lineRule="exact"/>
        <w:ind w:firstLine="426" w:firstLineChars="177"/>
        <w:rPr>
          <w:rFonts w:ascii="仿宋_GB2312" w:eastAsia="仿宋_GB2312" w:hAnsiTheme="minorEastAsia"/>
          <w:b/>
          <w:color w:val="FF0000"/>
          <w:sz w:val="24"/>
        </w:rPr>
      </w:pPr>
    </w:p>
    <w:p w14:paraId="5A6E4755">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1921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511C11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E6E09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4DA3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CCC47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269344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4F26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4EC812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12B8B8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6DCB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CDC6A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3D3C41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7313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177809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35A983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6582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034A1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08471C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3977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6399D3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24B230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498F927F">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1527A56C">
          <w:pPr>
            <w:pStyle w:val="504"/>
            <w:jc w:val="center"/>
            <w:rPr>
              <w:rFonts w:ascii="Times New Roman" w:hAnsi="Times New Roman" w:eastAsia="宋体" w:cs="Times New Roman"/>
              <w:b w:val="0"/>
              <w:bCs w:val="0"/>
              <w:iCs/>
              <w:smallCaps/>
              <w:color w:val="auto"/>
              <w:kern w:val="2"/>
              <w:sz w:val="21"/>
              <w:szCs w:val="24"/>
              <w:lang w:val="zh-CN"/>
            </w:rPr>
          </w:pPr>
        </w:p>
        <w:p w14:paraId="2B63C224">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5D307550">
          <w:pPr>
            <w:pStyle w:val="34"/>
            <w:tabs>
              <w:tab w:val="right" w:leader="dot" w:pos="9628"/>
            </w:tabs>
            <w:rPr>
              <w:rFonts w:ascii="仿宋_GB2312" w:eastAsia="仿宋_GB2312"/>
              <w:sz w:val="24"/>
            </w:rPr>
          </w:pPr>
        </w:p>
        <w:p w14:paraId="085E8BA9">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41ACEC5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2685AD0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36DF12E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57A0185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3C485FE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473A9F7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5463BE6">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BDD00A6">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1A80F5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8FBD30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3C877B1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5353E93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D5099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7FBB32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FCDD0B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3747AB3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1F6DD05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2474096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640CB5E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70532C7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61C804B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46BC85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7342902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1F20433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75D852E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2CBBC5D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45C7AF8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79FC15C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14:paraId="0F14CE4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4FA116AB">
          <w:pPr>
            <w:pStyle w:val="41"/>
            <w:tabs>
              <w:tab w:val="right" w:leader="dot" w:pos="9628"/>
            </w:tabs>
            <w:spacing w:line="360" w:lineRule="exact"/>
          </w:pPr>
          <w:r>
            <w:rPr>
              <w:rFonts w:hint="eastAsia" w:ascii="仿宋_GB2312" w:eastAsia="仿宋_GB2312"/>
              <w:sz w:val="24"/>
            </w:rPr>
            <w:fldChar w:fldCharType="end"/>
          </w:r>
        </w:p>
      </w:sdtContent>
    </w:sdt>
    <w:p w14:paraId="232396E9"/>
    <w:p w14:paraId="433D4898"/>
    <w:p w14:paraId="07E0D346">
      <w:pPr>
        <w:tabs>
          <w:tab w:val="left" w:pos="3660"/>
        </w:tabs>
      </w:pPr>
    </w:p>
    <w:p w14:paraId="17668891">
      <w:pPr>
        <w:tabs>
          <w:tab w:val="left" w:pos="3660"/>
        </w:tabs>
      </w:pPr>
      <w:r>
        <w:tab/>
      </w:r>
    </w:p>
    <w:p w14:paraId="58418ABC">
      <w:pPr>
        <w:pStyle w:val="3"/>
      </w:pPr>
      <w:bookmarkStart w:id="0" w:name="_Toc135293159"/>
      <w:r>
        <w:rPr>
          <w:rFonts w:hint="eastAsia"/>
        </w:rPr>
        <w:t>第一章  投标邀请</w:t>
      </w:r>
      <w:bookmarkEnd w:id="0"/>
    </w:p>
    <w:p w14:paraId="3D7CEE81">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1EFFF059">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深圳市商务局2024年档案整理项目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CF94E5C">
      <w:pPr>
        <w:adjustRightInd w:val="0"/>
        <w:snapToGrid w:val="0"/>
        <w:spacing w:line="360" w:lineRule="auto"/>
        <w:ind w:firstLine="420" w:firstLineChars="200"/>
        <w:jc w:val="left"/>
        <w:rPr>
          <w:rFonts w:ascii="宋体" w:hAnsi="宋体" w:cs="Arial Unicode MS"/>
          <w:snapToGrid w:val="0"/>
          <w:kern w:val="0"/>
          <w:szCs w:val="21"/>
        </w:rPr>
      </w:pPr>
    </w:p>
    <w:p w14:paraId="4139665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bookmarkStart w:id="116" w:name="_GoBack"/>
      <w:r>
        <w:rPr>
          <w:rFonts w:hint="eastAsia" w:ascii="宋体" w:hAnsi="宋体" w:eastAsia="宋体"/>
          <w:b/>
          <w:snapToGrid w:val="0"/>
          <w:color w:val="auto"/>
          <w:sz w:val="21"/>
          <w:szCs w:val="21"/>
        </w:rPr>
        <w:t>一、项目基本情况</w:t>
      </w:r>
    </w:p>
    <w:p w14:paraId="68DB1A1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SZZZ2025-QC0142</w:t>
      </w:r>
    </w:p>
    <w:p w14:paraId="037772F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深圳市商务局2024年档案整理项目</w:t>
      </w:r>
    </w:p>
    <w:p w14:paraId="0F2F28B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5E2D6D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387,700.00</w:t>
      </w:r>
      <w:r>
        <w:rPr>
          <w:rFonts w:hint="eastAsia" w:ascii="宋体" w:hAnsi="宋体" w:eastAsia="宋体"/>
          <w:snapToGrid w:val="0"/>
          <w:color w:val="auto"/>
          <w:sz w:val="21"/>
          <w:szCs w:val="21"/>
        </w:rPr>
        <w:t>元</w:t>
      </w:r>
    </w:p>
    <w:p w14:paraId="49EBAD6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387,700.00</w:t>
      </w:r>
      <w:r>
        <w:rPr>
          <w:rFonts w:hint="eastAsia" w:ascii="宋体" w:hAnsi="宋体" w:eastAsia="宋体"/>
          <w:snapToGrid w:val="0"/>
          <w:color w:val="auto"/>
          <w:sz w:val="21"/>
          <w:szCs w:val="21"/>
        </w:rPr>
        <w:t>元</w:t>
      </w:r>
    </w:p>
    <w:p w14:paraId="47FB1E4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467"/>
        <w:gridCol w:w="831"/>
        <w:gridCol w:w="832"/>
        <w:gridCol w:w="2693"/>
        <w:gridCol w:w="1276"/>
      </w:tblGrid>
      <w:tr w14:paraId="5CED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536DF60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467" w:type="dxa"/>
            <w:shd w:val="clear" w:color="auto" w:fill="ABCDEF"/>
            <w:vAlign w:val="center"/>
          </w:tcPr>
          <w:p w14:paraId="0BDF6827">
            <w:pPr>
              <w:pStyle w:val="45"/>
              <w:keepNext w:val="0"/>
              <w:keepLines w:val="0"/>
              <w:pageBreakBefore w:val="0"/>
              <w:widowControl w:val="0"/>
              <w:kinsoku/>
              <w:wordWrap/>
              <w:overflowPunct/>
              <w:topLinePunct w:val="0"/>
              <w:autoSpaceDE/>
              <w:autoSpaceDN/>
              <w:bidi w:val="0"/>
              <w:spacing w:afterAutospacing="0" w:line="360" w:lineRule="auto"/>
              <w:jc w:val="center"/>
              <w:textAlignment w:val="auto"/>
              <w:rPr>
                <w:sz w:val="21"/>
              </w:rPr>
            </w:pPr>
            <w:r>
              <w:rPr>
                <w:sz w:val="21"/>
              </w:rPr>
              <w:t>标的名称</w:t>
            </w:r>
          </w:p>
        </w:tc>
        <w:tc>
          <w:tcPr>
            <w:tcW w:w="831" w:type="dxa"/>
            <w:shd w:val="clear" w:color="auto" w:fill="ABCDEF"/>
            <w:vAlign w:val="center"/>
          </w:tcPr>
          <w:p w14:paraId="5A222FB3">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832" w:type="dxa"/>
            <w:shd w:val="clear" w:color="auto" w:fill="ABCDEF"/>
            <w:vAlign w:val="center"/>
          </w:tcPr>
          <w:p w14:paraId="6799111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1A51C652">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7874DEB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4B9E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1396B534">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467" w:type="dxa"/>
            <w:shd w:val="clear" w:color="auto" w:fill="auto"/>
            <w:vAlign w:val="center"/>
          </w:tcPr>
          <w:p w14:paraId="56E4F9CE">
            <w:pPr>
              <w:pStyle w:val="45"/>
              <w:keepNext w:val="0"/>
              <w:keepLines w:val="0"/>
              <w:pageBreakBefore w:val="0"/>
              <w:widowControl w:val="0"/>
              <w:kinsoku/>
              <w:wordWrap/>
              <w:overflowPunct/>
              <w:topLinePunct w:val="0"/>
              <w:autoSpaceDE/>
              <w:autoSpaceDN/>
              <w:bidi w:val="0"/>
              <w:spacing w:afterAutospacing="0"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深圳市商务局2024年档案整理项目</w:t>
            </w:r>
          </w:p>
        </w:tc>
        <w:tc>
          <w:tcPr>
            <w:tcW w:w="831" w:type="dxa"/>
            <w:shd w:val="clear" w:color="auto" w:fill="auto"/>
            <w:vAlign w:val="center"/>
          </w:tcPr>
          <w:p w14:paraId="35C11D6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832" w:type="dxa"/>
            <w:shd w:val="clear" w:color="auto" w:fill="auto"/>
            <w:vAlign w:val="center"/>
          </w:tcPr>
          <w:p w14:paraId="2D434A84">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10870959">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53E4808E">
            <w:pPr>
              <w:keepNext w:val="0"/>
              <w:keepLines w:val="0"/>
              <w:pageBreakBefore w:val="0"/>
              <w:widowControl w:val="0"/>
              <w:kinsoku/>
              <w:wordWrap/>
              <w:overflowPunct/>
              <w:topLinePunct w:val="0"/>
              <w:autoSpaceDE/>
              <w:autoSpaceDN/>
              <w:bidi w:val="0"/>
              <w:spacing w:afterAutospacing="0"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6A8E272B">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0FEC30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7D4C0F4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0ED6430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1DF988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78436A6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63D28A3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69F87DE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4E5F7C8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47B9BCC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31ED50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0A5F027">
      <w:pPr>
        <w:pStyle w:val="45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D1D7D4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1D61AC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46ABA22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31FD33B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1E41711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74CFF29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9E620F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6C0C42B8">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967FAEF">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0B22B5C">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2853CE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8B49DC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AB2887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710D7F0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C2D257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2FF61D1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E66442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日14点30分（北京时间）</w:t>
      </w:r>
    </w:p>
    <w:p w14:paraId="4283093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1659AAA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182F076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571CB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5B08A8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24706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AE6E11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84DFE4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45849A9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3183409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1FA989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6A9F43E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3F4251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A178DC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深圳市商务局</w:t>
      </w:r>
    </w:p>
    <w:p w14:paraId="4E5B1C8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地址：深圳市福田区福华一路1号大中华国际交易广场12楼</w:t>
      </w:r>
    </w:p>
    <w:p w14:paraId="13D3D44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林</w:t>
      </w:r>
      <w:r>
        <w:rPr>
          <w:rFonts w:hint="eastAsia" w:ascii="宋体" w:hAnsi="宋体" w:eastAsia="宋体"/>
          <w:snapToGrid w:val="0"/>
          <w:color w:val="auto"/>
          <w:sz w:val="21"/>
          <w:szCs w:val="21"/>
          <w:lang w:val="en-US" w:eastAsia="zh-CN"/>
        </w:rPr>
        <w:t>工</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lang w:val="en-US" w:eastAsia="zh-CN"/>
        </w:rPr>
        <w:t>136060519956</w:t>
      </w:r>
      <w:r>
        <w:rPr>
          <w:rFonts w:hint="eastAsia" w:ascii="宋体" w:hAnsi="宋体" w:eastAsia="宋体"/>
          <w:snapToGrid w:val="0"/>
          <w:color w:val="auto"/>
          <w:sz w:val="21"/>
          <w:szCs w:val="21"/>
        </w:rPr>
        <w:t xml:space="preserve"> </w:t>
      </w:r>
    </w:p>
    <w:p w14:paraId="0011E18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006C74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F698E5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B114A3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4AB594A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647FE9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4849D22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5DD36731">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9" w:leftChars="2628" w:hanging="240" w:hangingChars="100"/>
        <w:jc w:val="right"/>
        <w:textAlignment w:val="auto"/>
        <w:rPr>
          <w:rFonts w:hint="eastAsia" w:ascii="宋体" w:hAnsi="宋体"/>
          <w:snapToGrid w:val="0"/>
          <w:kern w:val="0"/>
          <w:sz w:val="24"/>
        </w:rPr>
      </w:pPr>
    </w:p>
    <w:p w14:paraId="3976262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56636358">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22</w:t>
      </w:r>
      <w:r>
        <w:rPr>
          <w:rFonts w:hint="eastAsia" w:ascii="宋体" w:hAnsi="宋体"/>
          <w:snapToGrid w:val="0"/>
          <w:kern w:val="0"/>
          <w:sz w:val="24"/>
        </w:rPr>
        <w:t>日</w:t>
      </w:r>
      <w:bookmarkEnd w:id="116"/>
      <w:bookmarkStart w:id="3" w:name="_Toc135293160"/>
    </w:p>
    <w:p w14:paraId="34712D91">
      <w:pPr>
        <w:pStyle w:val="3"/>
      </w:pPr>
    </w:p>
    <w:p w14:paraId="62711CC7">
      <w:pPr>
        <w:widowControl/>
        <w:jc w:val="left"/>
        <w:rPr>
          <w:rFonts w:eastAsiaTheme="minorEastAsia"/>
          <w:b/>
          <w:kern w:val="44"/>
          <w:sz w:val="44"/>
          <w:szCs w:val="28"/>
        </w:rPr>
      </w:pPr>
      <w:r>
        <w:br w:type="page"/>
      </w:r>
    </w:p>
    <w:p w14:paraId="03780A93">
      <w:pPr>
        <w:pStyle w:val="3"/>
        <w:keepNext w:val="0"/>
        <w:keepLines w:val="0"/>
        <w:pageBreakBefore w:val="0"/>
        <w:widowControl w:val="0"/>
        <w:kinsoku/>
        <w:wordWrap/>
        <w:overflowPunct/>
        <w:topLinePunct w:val="0"/>
        <w:bidi w:val="0"/>
      </w:pPr>
      <w:r>
        <w:rPr>
          <w:rFonts w:hint="eastAsia"/>
        </w:rPr>
        <w:t>第二章  项目需求</w:t>
      </w:r>
      <w:bookmarkEnd w:id="3"/>
    </w:p>
    <w:p w14:paraId="7D40BEAF">
      <w:pPr>
        <w:keepNext w:val="0"/>
        <w:keepLines w:val="0"/>
        <w:pageBreakBefore w:val="0"/>
        <w:widowControl w:val="0"/>
        <w:kinsoku/>
        <w:wordWrap/>
        <w:overflowPunct/>
        <w:topLinePunct w:val="0"/>
        <w:bidi w:val="0"/>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68ABB7B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258F8AF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490091B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1C1AC3B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5A68EF46">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4635B7F7">
      <w:pPr>
        <w:pStyle w:val="321"/>
        <w:keepNext w:val="0"/>
        <w:keepLines w:val="0"/>
        <w:pageBreakBefore w:val="0"/>
        <w:widowControl w:val="0"/>
        <w:kinsoku/>
        <w:wordWrap/>
        <w:overflowPunct/>
        <w:topLinePunct w:val="0"/>
        <w:bidi w:val="0"/>
        <w:ind w:firstLine="0" w:firstLineChars="0"/>
        <w:rPr>
          <w:b/>
        </w:rPr>
      </w:pPr>
    </w:p>
    <w:p w14:paraId="4C6EEB88">
      <w:pPr>
        <w:pStyle w:val="321"/>
        <w:keepNext w:val="0"/>
        <w:keepLines w:val="0"/>
        <w:pageBreakBefore w:val="0"/>
        <w:widowControl w:val="0"/>
        <w:kinsoku/>
        <w:wordWrap/>
        <w:overflowPunct/>
        <w:topLinePunct w:val="0"/>
        <w:bidi w:val="0"/>
        <w:ind w:firstLine="0" w:firstLineChars="0"/>
        <w:rPr>
          <w:b/>
        </w:rPr>
      </w:pPr>
      <w:r>
        <w:rPr>
          <w:rFonts w:hint="eastAsia"/>
          <w:b/>
        </w:rPr>
        <w:t>一、项目概况</w:t>
      </w:r>
    </w:p>
    <w:p w14:paraId="29A3B2E2">
      <w:pPr>
        <w:pStyle w:val="255"/>
        <w:keepNext w:val="0"/>
        <w:keepLines w:val="0"/>
        <w:pageBreakBefore w:val="0"/>
        <w:widowControl w:val="0"/>
        <w:kinsoku/>
        <w:wordWrap/>
        <w:overflowPunct/>
        <w:topLinePunct w:val="0"/>
        <w:bidi w:val="0"/>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0F34A0A5">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4CF1B6DA">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0892C90">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758D2CC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02F5076">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50C91FD3">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采购预算金额</w:t>
            </w:r>
          </w:p>
          <w:p w14:paraId="2BF32B18">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30AD7387">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792F1BC4">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3D9509F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3879D0EA">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深圳市商务局2024年档案整理项目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AB33EC8">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2501138">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715A9E61">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387,700.00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6C6AF8F">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无</w:t>
            </w:r>
          </w:p>
        </w:tc>
      </w:tr>
    </w:tbl>
    <w:p w14:paraId="1122DFC0">
      <w:pPr>
        <w:pStyle w:val="255"/>
        <w:keepNext w:val="0"/>
        <w:keepLines w:val="0"/>
        <w:pageBreakBefore w:val="0"/>
        <w:widowControl w:val="0"/>
        <w:kinsoku/>
        <w:wordWrap/>
        <w:overflowPunct/>
        <w:topLinePunct w:val="0"/>
        <w:bidi w:val="0"/>
        <w:spacing w:before="156" w:line="360" w:lineRule="auto"/>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rPr>
        <w:t>（二）项目</w:t>
      </w:r>
      <w:r>
        <w:rPr>
          <w:rFonts w:hint="eastAsia" w:asciiTheme="minorEastAsia" w:hAnsiTheme="minorEastAsia" w:eastAsiaTheme="minorEastAsia"/>
          <w:b/>
          <w:lang w:val="en-US" w:eastAsia="zh-CN"/>
        </w:rPr>
        <w:t>概况</w:t>
      </w:r>
    </w:p>
    <w:p w14:paraId="6DA3DFD2">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本项目为2024年度各业务处室政务服务、财政资金档案；全局2024年文书、财务会计；2024全宗卷、重大会议活动、照片和实物档案、重大行政决策等特殊类型档案资料整理服务（含电子档案管理服务及数字化扫描）。</w:t>
      </w:r>
    </w:p>
    <w:p w14:paraId="17B80755">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00C2E2DE">
      <w:pPr>
        <w:pStyle w:val="321"/>
        <w:keepNext w:val="0"/>
        <w:keepLines w:val="0"/>
        <w:pageBreakBefore w:val="0"/>
        <w:widowControl w:val="0"/>
        <w:kinsoku/>
        <w:wordWrap/>
        <w:overflowPunct/>
        <w:topLinePunct w:val="0"/>
        <w:bidi w:val="0"/>
        <w:ind w:firstLine="0" w:firstLineChars="0"/>
        <w:rPr>
          <w:b/>
        </w:rPr>
      </w:pPr>
      <w:r>
        <w:rPr>
          <w:rFonts w:hint="eastAsia"/>
          <w:b/>
        </w:rPr>
        <w:t>二、项目服务要求</w:t>
      </w:r>
    </w:p>
    <w:p w14:paraId="6B1D9900">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w:t>
      </w:r>
      <w:r>
        <w:rPr>
          <w:rFonts w:hint="eastAsia" w:asciiTheme="minorEastAsia" w:hAnsiTheme="minorEastAsia" w:eastAsiaTheme="minorEastAsia"/>
          <w:b/>
          <w:lang w:val="en-US" w:eastAsia="zh-CN"/>
        </w:rPr>
        <w:t>项目清单</w:t>
      </w:r>
      <w:r>
        <w:rPr>
          <w:rFonts w:hint="eastAsia" w:asciiTheme="minorEastAsia" w:hAnsiTheme="minorEastAsia" w:eastAsiaTheme="minorEastAsia"/>
          <w:b/>
        </w:rPr>
        <w:t>：</w:t>
      </w:r>
    </w:p>
    <w:tbl>
      <w:tblPr>
        <w:tblStyle w:val="50"/>
        <w:tblW w:w="99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11"/>
        <w:gridCol w:w="981"/>
        <w:gridCol w:w="1140"/>
        <w:gridCol w:w="915"/>
        <w:gridCol w:w="1210"/>
        <w:gridCol w:w="1412"/>
        <w:gridCol w:w="1425"/>
        <w:gridCol w:w="551"/>
      </w:tblGrid>
      <w:tr w14:paraId="09FEC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47" w:type="dxa"/>
            <w:tcBorders>
              <w:tl2br w:val="nil"/>
              <w:tr2bl w:val="nil"/>
            </w:tcBorders>
            <w:noWrap w:val="0"/>
            <w:vAlign w:val="center"/>
          </w:tcPr>
          <w:p w14:paraId="15BB8190">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711" w:type="dxa"/>
            <w:tcBorders>
              <w:tl2br w:val="nil"/>
              <w:tr2bl w:val="nil"/>
            </w:tcBorders>
            <w:noWrap w:val="0"/>
            <w:vAlign w:val="center"/>
          </w:tcPr>
          <w:p w14:paraId="0E002F2A">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需求内容</w:t>
            </w:r>
          </w:p>
        </w:tc>
        <w:tc>
          <w:tcPr>
            <w:tcW w:w="981" w:type="dxa"/>
            <w:tcBorders>
              <w:tl2br w:val="nil"/>
              <w:tr2bl w:val="nil"/>
            </w:tcBorders>
            <w:noWrap w:val="0"/>
            <w:vAlign w:val="center"/>
          </w:tcPr>
          <w:p w14:paraId="36256217">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lang w:val="en-US" w:eastAsia="zh-CN"/>
              </w:rPr>
              <w:t>工程量</w:t>
            </w:r>
          </w:p>
        </w:tc>
        <w:tc>
          <w:tcPr>
            <w:tcW w:w="1140" w:type="dxa"/>
            <w:tcBorders>
              <w:tl2br w:val="nil"/>
              <w:tr2bl w:val="nil"/>
            </w:tcBorders>
            <w:noWrap w:val="0"/>
            <w:vAlign w:val="center"/>
          </w:tcPr>
          <w:p w14:paraId="25164BEE">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lang w:val="en-US" w:eastAsia="zh-CN"/>
              </w:rPr>
              <w:t>单位</w:t>
            </w:r>
          </w:p>
        </w:tc>
        <w:tc>
          <w:tcPr>
            <w:tcW w:w="915" w:type="dxa"/>
            <w:tcBorders>
              <w:tl2br w:val="nil"/>
              <w:tr2bl w:val="nil"/>
            </w:tcBorders>
            <w:noWrap w:val="0"/>
            <w:vAlign w:val="center"/>
          </w:tcPr>
          <w:p w14:paraId="6F0E06F7">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w:t>
            </w:r>
          </w:p>
        </w:tc>
        <w:tc>
          <w:tcPr>
            <w:tcW w:w="1210" w:type="dxa"/>
            <w:tcBorders>
              <w:tl2br w:val="nil"/>
              <w:tr2bl w:val="nil"/>
            </w:tcBorders>
            <w:noWrap w:val="0"/>
            <w:vAlign w:val="center"/>
          </w:tcPr>
          <w:p w14:paraId="1E511992">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单价</w:t>
            </w:r>
            <w:r>
              <w:rPr>
                <w:rFonts w:hint="eastAsia" w:ascii="宋体" w:hAnsi="宋体" w:eastAsia="宋体" w:cs="宋体"/>
                <w:b/>
                <w:bCs/>
                <w:sz w:val="21"/>
                <w:szCs w:val="21"/>
                <w:highlight w:val="none"/>
                <w:lang w:val="en-US" w:eastAsia="zh-CN"/>
              </w:rPr>
              <w:t>限价</w:t>
            </w:r>
          </w:p>
          <w:p w14:paraId="1054190E">
            <w:pPr>
              <w:keepNext w:val="0"/>
              <w:keepLines w:val="0"/>
              <w:pageBreakBefore w:val="0"/>
              <w:widowControl w:val="0"/>
              <w:kinsoku/>
              <w:wordWrap/>
              <w:overflowPunct/>
              <w:topLinePunct w:val="0"/>
              <w:bidi w:val="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（人民币）</w:t>
            </w:r>
          </w:p>
        </w:tc>
        <w:tc>
          <w:tcPr>
            <w:tcW w:w="1412" w:type="dxa"/>
            <w:tcBorders>
              <w:tl2br w:val="nil"/>
              <w:tr2bl w:val="nil"/>
            </w:tcBorders>
            <w:noWrap w:val="0"/>
            <w:vAlign w:val="center"/>
          </w:tcPr>
          <w:p w14:paraId="4AC54C78">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预算金额</w:t>
            </w:r>
          </w:p>
          <w:p w14:paraId="6789834A">
            <w:pPr>
              <w:keepNext w:val="0"/>
              <w:keepLines w:val="0"/>
              <w:pageBreakBefore w:val="0"/>
              <w:widowControl w:val="0"/>
              <w:kinsoku/>
              <w:wordWrap/>
              <w:overflowPunct/>
              <w:topLinePunct w:val="0"/>
              <w:bidi w:val="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（人民币</w:t>
            </w:r>
            <w:r>
              <w:rPr>
                <w:rFonts w:hint="eastAsia" w:ascii="宋体" w:hAnsi="宋体" w:eastAsia="宋体" w:cs="宋体"/>
                <w:b/>
                <w:bCs/>
                <w:sz w:val="21"/>
                <w:szCs w:val="21"/>
                <w:highlight w:val="none"/>
                <w:lang w:val="en-US" w:eastAsia="zh-CN"/>
              </w:rPr>
              <w:t>元</w:t>
            </w:r>
            <w:r>
              <w:rPr>
                <w:rFonts w:hint="eastAsia" w:ascii="宋体" w:hAnsi="宋体" w:eastAsia="宋体" w:cs="宋体"/>
                <w:b/>
                <w:bCs/>
                <w:sz w:val="21"/>
                <w:szCs w:val="21"/>
                <w:highlight w:val="none"/>
                <w:lang w:eastAsia="zh-CN"/>
              </w:rPr>
              <w:t>）</w:t>
            </w:r>
          </w:p>
        </w:tc>
        <w:tc>
          <w:tcPr>
            <w:tcW w:w="1425" w:type="dxa"/>
            <w:tcBorders>
              <w:tl2br w:val="nil"/>
              <w:tr2bl w:val="nil"/>
            </w:tcBorders>
            <w:noWrap w:val="0"/>
            <w:vAlign w:val="center"/>
          </w:tcPr>
          <w:p w14:paraId="2E683E3E">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项目</w:t>
            </w:r>
            <w:r>
              <w:rPr>
                <w:rFonts w:hint="eastAsia" w:ascii="宋体" w:hAnsi="宋体" w:eastAsia="宋体" w:cs="宋体"/>
                <w:b/>
                <w:bCs/>
                <w:sz w:val="21"/>
                <w:szCs w:val="21"/>
                <w:highlight w:val="none"/>
              </w:rPr>
              <w:t>预算</w:t>
            </w:r>
          </w:p>
          <w:p w14:paraId="636E3348">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支付上限</w:t>
            </w:r>
            <w:r>
              <w:rPr>
                <w:rFonts w:hint="eastAsia" w:ascii="宋体" w:hAnsi="宋体" w:eastAsia="宋体" w:cs="宋体"/>
                <w:b/>
                <w:bCs/>
                <w:sz w:val="21"/>
                <w:szCs w:val="21"/>
                <w:highlight w:val="none"/>
                <w:lang w:eastAsia="zh-CN"/>
              </w:rPr>
              <w:t>）</w:t>
            </w:r>
          </w:p>
        </w:tc>
        <w:tc>
          <w:tcPr>
            <w:tcW w:w="551" w:type="dxa"/>
            <w:tcBorders>
              <w:tl2br w:val="nil"/>
              <w:tr2bl w:val="nil"/>
            </w:tcBorders>
            <w:noWrap w:val="0"/>
            <w:vAlign w:val="center"/>
          </w:tcPr>
          <w:p w14:paraId="3F44BE89">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68CAC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7" w:type="dxa"/>
            <w:tcBorders>
              <w:tl2br w:val="nil"/>
              <w:tr2bl w:val="nil"/>
            </w:tcBorders>
            <w:noWrap w:val="0"/>
            <w:vAlign w:val="center"/>
          </w:tcPr>
          <w:p w14:paraId="1C73104A">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711" w:type="dxa"/>
            <w:tcBorders>
              <w:tl2br w:val="nil"/>
              <w:tr2bl w:val="nil"/>
            </w:tcBorders>
            <w:noWrap w:val="0"/>
            <w:vAlign w:val="center"/>
          </w:tcPr>
          <w:p w14:paraId="66D35D9A">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文书档案整理</w:t>
            </w:r>
            <w:r>
              <w:rPr>
                <w:rFonts w:hint="eastAsia" w:ascii="宋体" w:hAnsi="宋体" w:eastAsia="宋体" w:cs="宋体"/>
                <w:bCs/>
                <w:sz w:val="21"/>
                <w:szCs w:val="21"/>
                <w:highlight w:val="none"/>
                <w:lang w:eastAsia="zh-CN"/>
              </w:rPr>
              <w:t>（含打印）</w:t>
            </w:r>
          </w:p>
        </w:tc>
        <w:tc>
          <w:tcPr>
            <w:tcW w:w="981" w:type="dxa"/>
            <w:tcBorders>
              <w:tl2br w:val="nil"/>
              <w:tr2bl w:val="nil"/>
            </w:tcBorders>
            <w:noWrap w:val="0"/>
            <w:vAlign w:val="center"/>
          </w:tcPr>
          <w:p w14:paraId="543E12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w:t>
            </w:r>
            <w:r>
              <w:rPr>
                <w:rFonts w:hint="eastAsia" w:ascii="宋体" w:hAnsi="宋体" w:eastAsia="宋体" w:cs="宋体"/>
                <w:bCs/>
                <w:sz w:val="21"/>
                <w:szCs w:val="21"/>
                <w:highlight w:val="none"/>
                <w:lang w:eastAsia="zh-CN"/>
              </w:rPr>
              <w:t>6000</w:t>
            </w:r>
          </w:p>
        </w:tc>
        <w:tc>
          <w:tcPr>
            <w:tcW w:w="1140" w:type="dxa"/>
            <w:tcBorders>
              <w:tl2br w:val="nil"/>
              <w:tr2bl w:val="nil"/>
            </w:tcBorders>
            <w:noWrap w:val="0"/>
            <w:vAlign w:val="center"/>
          </w:tcPr>
          <w:p w14:paraId="7ED51D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件</w:t>
            </w:r>
          </w:p>
        </w:tc>
        <w:tc>
          <w:tcPr>
            <w:tcW w:w="915" w:type="dxa"/>
            <w:tcBorders>
              <w:tl2br w:val="nil"/>
              <w:tr2bl w:val="nil"/>
            </w:tcBorders>
            <w:noWrap w:val="0"/>
            <w:vAlign w:val="center"/>
          </w:tcPr>
          <w:p w14:paraId="77ECA2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c>
          <w:tcPr>
            <w:tcW w:w="1210" w:type="dxa"/>
            <w:tcBorders>
              <w:tl2br w:val="nil"/>
              <w:tr2bl w:val="nil"/>
            </w:tcBorders>
            <w:noWrap w:val="0"/>
            <w:vAlign w:val="center"/>
          </w:tcPr>
          <w:p w14:paraId="5BF3F1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10元/件</w:t>
            </w:r>
          </w:p>
        </w:tc>
        <w:tc>
          <w:tcPr>
            <w:tcW w:w="1412" w:type="dxa"/>
            <w:tcBorders>
              <w:tl2br w:val="nil"/>
              <w:tr2bl w:val="nil"/>
            </w:tcBorders>
            <w:noWrap w:val="0"/>
            <w:vAlign w:val="center"/>
          </w:tcPr>
          <w:p w14:paraId="2AFE3A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60,000.00</w:t>
            </w:r>
          </w:p>
        </w:tc>
        <w:tc>
          <w:tcPr>
            <w:tcW w:w="1425" w:type="dxa"/>
            <w:vMerge w:val="restart"/>
            <w:tcBorders>
              <w:tl2br w:val="nil"/>
              <w:tr2bl w:val="nil"/>
            </w:tcBorders>
            <w:noWrap w:val="0"/>
            <w:vAlign w:val="center"/>
          </w:tcPr>
          <w:p w14:paraId="2339383C">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38.77万元</w:t>
            </w:r>
          </w:p>
        </w:tc>
        <w:tc>
          <w:tcPr>
            <w:tcW w:w="551" w:type="dxa"/>
            <w:vMerge w:val="restart"/>
            <w:tcBorders>
              <w:tl2br w:val="nil"/>
              <w:tr2bl w:val="nil"/>
            </w:tcBorders>
            <w:noWrap w:val="0"/>
            <w:vAlign w:val="center"/>
          </w:tcPr>
          <w:p w14:paraId="2B074F1A">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r>
              <w:rPr>
                <w:rFonts w:hint="eastAsia" w:ascii="宋体" w:hAnsi="宋体" w:eastAsia="宋体" w:cs="宋体"/>
                <w:color w:val="000000"/>
                <w:sz w:val="21"/>
                <w:szCs w:val="21"/>
                <w:highlight w:val="none"/>
              </w:rPr>
              <w:t>按实际服务清单进行结算</w:t>
            </w:r>
          </w:p>
        </w:tc>
      </w:tr>
      <w:tr w14:paraId="18E5E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7" w:type="dxa"/>
            <w:tcBorders>
              <w:tl2br w:val="nil"/>
              <w:tr2bl w:val="nil"/>
            </w:tcBorders>
            <w:noWrap w:val="0"/>
            <w:vAlign w:val="center"/>
          </w:tcPr>
          <w:p w14:paraId="5F91C655">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711" w:type="dxa"/>
            <w:tcBorders>
              <w:tl2br w:val="nil"/>
              <w:tr2bl w:val="nil"/>
            </w:tcBorders>
            <w:noWrap w:val="0"/>
            <w:vAlign w:val="center"/>
          </w:tcPr>
          <w:p w14:paraId="003340C5">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业务档案整理</w:t>
            </w:r>
          </w:p>
        </w:tc>
        <w:tc>
          <w:tcPr>
            <w:tcW w:w="981" w:type="dxa"/>
            <w:tcBorders>
              <w:tl2br w:val="nil"/>
              <w:tr2bl w:val="nil"/>
            </w:tcBorders>
            <w:noWrap w:val="0"/>
            <w:vAlign w:val="center"/>
          </w:tcPr>
          <w:p w14:paraId="067305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w:t>
            </w:r>
            <w:r>
              <w:rPr>
                <w:rFonts w:hint="eastAsia" w:ascii="宋体" w:hAnsi="宋体" w:eastAsia="宋体" w:cs="宋体"/>
                <w:bCs/>
                <w:sz w:val="21"/>
                <w:szCs w:val="21"/>
                <w:highlight w:val="none"/>
                <w:lang w:eastAsia="zh-CN"/>
              </w:rPr>
              <w:t>9</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00</w:t>
            </w:r>
          </w:p>
        </w:tc>
        <w:tc>
          <w:tcPr>
            <w:tcW w:w="1140" w:type="dxa"/>
            <w:tcBorders>
              <w:tl2br w:val="nil"/>
              <w:tr2bl w:val="nil"/>
            </w:tcBorders>
            <w:noWrap w:val="0"/>
            <w:vAlign w:val="center"/>
          </w:tcPr>
          <w:p w14:paraId="58DC1E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卷</w:t>
            </w:r>
          </w:p>
        </w:tc>
        <w:tc>
          <w:tcPr>
            <w:tcW w:w="915" w:type="dxa"/>
            <w:tcBorders>
              <w:tl2br w:val="nil"/>
              <w:tr2bl w:val="nil"/>
            </w:tcBorders>
            <w:noWrap w:val="0"/>
            <w:vAlign w:val="center"/>
          </w:tcPr>
          <w:p w14:paraId="43EFA3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212735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17元/卷</w:t>
            </w:r>
          </w:p>
        </w:tc>
        <w:tc>
          <w:tcPr>
            <w:tcW w:w="1412" w:type="dxa"/>
            <w:tcBorders>
              <w:tl2br w:val="nil"/>
              <w:tr2bl w:val="nil"/>
            </w:tcBorders>
            <w:noWrap w:val="0"/>
            <w:vAlign w:val="center"/>
          </w:tcPr>
          <w:p w14:paraId="4D38D8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164,900.00</w:t>
            </w:r>
          </w:p>
        </w:tc>
        <w:tc>
          <w:tcPr>
            <w:tcW w:w="1425" w:type="dxa"/>
            <w:vMerge w:val="continue"/>
            <w:tcBorders>
              <w:tl2br w:val="nil"/>
              <w:tr2bl w:val="nil"/>
            </w:tcBorders>
            <w:noWrap w:val="0"/>
            <w:vAlign w:val="top"/>
          </w:tcPr>
          <w:p w14:paraId="6E64F77E">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576D6E4F">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1FC22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47" w:type="dxa"/>
            <w:tcBorders>
              <w:tl2br w:val="nil"/>
              <w:tr2bl w:val="nil"/>
            </w:tcBorders>
            <w:noWrap w:val="0"/>
            <w:vAlign w:val="center"/>
          </w:tcPr>
          <w:p w14:paraId="3B31BCCC">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711" w:type="dxa"/>
            <w:tcBorders>
              <w:tl2br w:val="nil"/>
              <w:tr2bl w:val="nil"/>
            </w:tcBorders>
            <w:noWrap w:val="0"/>
            <w:vAlign w:val="center"/>
          </w:tcPr>
          <w:p w14:paraId="46A95D0F">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历年政务服务业务、资金业务档案的根据档案分类方案进行核查、补充等工作</w:t>
            </w:r>
          </w:p>
        </w:tc>
        <w:tc>
          <w:tcPr>
            <w:tcW w:w="981" w:type="dxa"/>
            <w:tcBorders>
              <w:tl2br w:val="nil"/>
              <w:tr2bl w:val="nil"/>
            </w:tcBorders>
            <w:noWrap w:val="0"/>
            <w:vAlign w:val="center"/>
          </w:tcPr>
          <w:p w14:paraId="0B5790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716392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2024全年</w:t>
            </w:r>
          </w:p>
        </w:tc>
        <w:tc>
          <w:tcPr>
            <w:tcW w:w="915" w:type="dxa"/>
            <w:tcBorders>
              <w:tl2br w:val="nil"/>
              <w:tr2bl w:val="nil"/>
            </w:tcBorders>
            <w:noWrap w:val="0"/>
            <w:vAlign w:val="center"/>
          </w:tcPr>
          <w:p w14:paraId="373BF8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180407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3000元/年</w:t>
            </w:r>
          </w:p>
        </w:tc>
        <w:tc>
          <w:tcPr>
            <w:tcW w:w="1412" w:type="dxa"/>
            <w:tcBorders>
              <w:tl2br w:val="nil"/>
              <w:tr2bl w:val="nil"/>
            </w:tcBorders>
            <w:noWrap w:val="0"/>
            <w:vAlign w:val="center"/>
          </w:tcPr>
          <w:p w14:paraId="40D467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3,000.00</w:t>
            </w:r>
          </w:p>
        </w:tc>
        <w:tc>
          <w:tcPr>
            <w:tcW w:w="1425" w:type="dxa"/>
            <w:vMerge w:val="continue"/>
            <w:tcBorders>
              <w:tl2br w:val="nil"/>
              <w:tr2bl w:val="nil"/>
            </w:tcBorders>
            <w:noWrap w:val="0"/>
            <w:vAlign w:val="top"/>
          </w:tcPr>
          <w:p w14:paraId="056877CE">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2E43D18E">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5B560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7" w:type="dxa"/>
            <w:tcBorders>
              <w:tl2br w:val="nil"/>
              <w:tr2bl w:val="nil"/>
            </w:tcBorders>
            <w:noWrap w:val="0"/>
            <w:vAlign w:val="center"/>
          </w:tcPr>
          <w:p w14:paraId="4C9A50B7">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711" w:type="dxa"/>
            <w:tcBorders>
              <w:tl2br w:val="nil"/>
              <w:tr2bl w:val="nil"/>
            </w:tcBorders>
            <w:noWrap w:val="0"/>
            <w:vAlign w:val="center"/>
          </w:tcPr>
          <w:p w14:paraId="44D03EA2">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历年重大行政决策、重大活动的归档工作</w:t>
            </w:r>
          </w:p>
        </w:tc>
        <w:tc>
          <w:tcPr>
            <w:tcW w:w="981" w:type="dxa"/>
            <w:tcBorders>
              <w:tl2br w:val="nil"/>
              <w:tr2bl w:val="nil"/>
            </w:tcBorders>
            <w:noWrap w:val="0"/>
            <w:vAlign w:val="center"/>
          </w:tcPr>
          <w:p w14:paraId="5F40AF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2E1979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2024全年</w:t>
            </w:r>
          </w:p>
        </w:tc>
        <w:tc>
          <w:tcPr>
            <w:tcW w:w="915" w:type="dxa"/>
            <w:tcBorders>
              <w:tl2br w:val="nil"/>
              <w:tr2bl w:val="nil"/>
            </w:tcBorders>
            <w:noWrap w:val="0"/>
            <w:vAlign w:val="center"/>
          </w:tcPr>
          <w:p w14:paraId="03C077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5CD0D3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3000元/年</w:t>
            </w:r>
          </w:p>
        </w:tc>
        <w:tc>
          <w:tcPr>
            <w:tcW w:w="1412" w:type="dxa"/>
            <w:tcBorders>
              <w:tl2br w:val="nil"/>
              <w:tr2bl w:val="nil"/>
            </w:tcBorders>
            <w:noWrap w:val="0"/>
            <w:vAlign w:val="center"/>
          </w:tcPr>
          <w:p w14:paraId="78571C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3,000.00</w:t>
            </w:r>
          </w:p>
        </w:tc>
        <w:tc>
          <w:tcPr>
            <w:tcW w:w="1425" w:type="dxa"/>
            <w:vMerge w:val="continue"/>
            <w:tcBorders>
              <w:tl2br w:val="nil"/>
              <w:tr2bl w:val="nil"/>
            </w:tcBorders>
            <w:noWrap w:val="0"/>
            <w:vAlign w:val="top"/>
          </w:tcPr>
          <w:p w14:paraId="4C6D3F08">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6C3D6CC7">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7827B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47" w:type="dxa"/>
            <w:tcBorders>
              <w:tl2br w:val="nil"/>
              <w:tr2bl w:val="nil"/>
            </w:tcBorders>
            <w:noWrap w:val="0"/>
            <w:vAlign w:val="center"/>
          </w:tcPr>
          <w:p w14:paraId="1D7AFE0A">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1711" w:type="dxa"/>
            <w:tcBorders>
              <w:tl2br w:val="nil"/>
              <w:tr2bl w:val="nil"/>
            </w:tcBorders>
            <w:noWrap w:val="0"/>
            <w:vAlign w:val="center"/>
          </w:tcPr>
          <w:p w14:paraId="6BB3DBB5">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lang w:eastAsia="zh-CN"/>
              </w:rPr>
              <w:t>历年</w:t>
            </w:r>
            <w:r>
              <w:rPr>
                <w:rFonts w:hint="eastAsia" w:ascii="宋体" w:hAnsi="宋体" w:eastAsia="宋体" w:cs="宋体"/>
                <w:sz w:val="21"/>
                <w:szCs w:val="21"/>
                <w:highlight w:val="none"/>
                <w:lang w:val="en-US" w:eastAsia="zh-CN"/>
              </w:rPr>
              <w:t>照片、录像、实物、网页信息等特殊类型档案归档整理工作。</w:t>
            </w:r>
          </w:p>
        </w:tc>
        <w:tc>
          <w:tcPr>
            <w:tcW w:w="981" w:type="dxa"/>
            <w:tcBorders>
              <w:tl2br w:val="nil"/>
              <w:tr2bl w:val="nil"/>
            </w:tcBorders>
            <w:noWrap w:val="0"/>
            <w:vAlign w:val="center"/>
          </w:tcPr>
          <w:p w14:paraId="1E92C5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w:t>
            </w:r>
          </w:p>
        </w:tc>
        <w:tc>
          <w:tcPr>
            <w:tcW w:w="1140" w:type="dxa"/>
            <w:tcBorders>
              <w:tl2br w:val="nil"/>
              <w:tr2bl w:val="nil"/>
            </w:tcBorders>
            <w:noWrap w:val="0"/>
            <w:vAlign w:val="center"/>
          </w:tcPr>
          <w:p w14:paraId="0328A0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2024全</w:t>
            </w:r>
            <w:r>
              <w:rPr>
                <w:rFonts w:hint="eastAsia" w:ascii="宋体" w:hAnsi="宋体" w:eastAsia="宋体" w:cs="宋体"/>
                <w:bCs/>
                <w:sz w:val="21"/>
                <w:szCs w:val="21"/>
                <w:highlight w:val="none"/>
                <w:lang w:eastAsia="zh-CN"/>
              </w:rPr>
              <w:t>年</w:t>
            </w:r>
          </w:p>
        </w:tc>
        <w:tc>
          <w:tcPr>
            <w:tcW w:w="915" w:type="dxa"/>
            <w:tcBorders>
              <w:tl2br w:val="nil"/>
              <w:tr2bl w:val="nil"/>
            </w:tcBorders>
            <w:noWrap w:val="0"/>
            <w:vAlign w:val="center"/>
          </w:tcPr>
          <w:p w14:paraId="08D44A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116B59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3000元/年</w:t>
            </w:r>
          </w:p>
        </w:tc>
        <w:tc>
          <w:tcPr>
            <w:tcW w:w="1412" w:type="dxa"/>
            <w:tcBorders>
              <w:tl2br w:val="nil"/>
              <w:tr2bl w:val="nil"/>
            </w:tcBorders>
            <w:noWrap w:val="0"/>
            <w:vAlign w:val="center"/>
          </w:tcPr>
          <w:p w14:paraId="4FDF33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3,000.00</w:t>
            </w:r>
          </w:p>
        </w:tc>
        <w:tc>
          <w:tcPr>
            <w:tcW w:w="1425" w:type="dxa"/>
            <w:vMerge w:val="continue"/>
            <w:tcBorders>
              <w:tl2br w:val="nil"/>
              <w:tr2bl w:val="nil"/>
            </w:tcBorders>
            <w:noWrap w:val="0"/>
            <w:vAlign w:val="top"/>
          </w:tcPr>
          <w:p w14:paraId="41357B21">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623DA9F4">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479A5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7" w:type="dxa"/>
            <w:tcBorders>
              <w:tl2br w:val="nil"/>
              <w:tr2bl w:val="nil"/>
            </w:tcBorders>
            <w:noWrap w:val="0"/>
            <w:vAlign w:val="center"/>
          </w:tcPr>
          <w:p w14:paraId="42B1DB11">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6</w:t>
            </w:r>
          </w:p>
        </w:tc>
        <w:tc>
          <w:tcPr>
            <w:tcW w:w="1711" w:type="dxa"/>
            <w:tcBorders>
              <w:tl2br w:val="nil"/>
              <w:tr2bl w:val="nil"/>
            </w:tcBorders>
            <w:noWrap w:val="0"/>
            <w:vAlign w:val="center"/>
          </w:tcPr>
          <w:p w14:paraId="766ADEFC">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财务档案整理</w:t>
            </w:r>
          </w:p>
        </w:tc>
        <w:tc>
          <w:tcPr>
            <w:tcW w:w="981" w:type="dxa"/>
            <w:tcBorders>
              <w:tl2br w:val="nil"/>
              <w:tr2bl w:val="nil"/>
            </w:tcBorders>
            <w:noWrap w:val="0"/>
            <w:vAlign w:val="center"/>
          </w:tcPr>
          <w:p w14:paraId="0646FB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260</w:t>
            </w:r>
          </w:p>
        </w:tc>
        <w:tc>
          <w:tcPr>
            <w:tcW w:w="1140" w:type="dxa"/>
            <w:tcBorders>
              <w:tl2br w:val="nil"/>
              <w:tr2bl w:val="nil"/>
            </w:tcBorders>
            <w:noWrap w:val="0"/>
            <w:vAlign w:val="center"/>
          </w:tcPr>
          <w:p w14:paraId="2DF169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卷</w:t>
            </w:r>
          </w:p>
        </w:tc>
        <w:tc>
          <w:tcPr>
            <w:tcW w:w="915" w:type="dxa"/>
            <w:tcBorders>
              <w:tl2br w:val="nil"/>
              <w:tr2bl w:val="nil"/>
            </w:tcBorders>
            <w:noWrap w:val="0"/>
            <w:vAlign w:val="center"/>
          </w:tcPr>
          <w:p w14:paraId="088C96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127AC5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10元/卷</w:t>
            </w:r>
          </w:p>
        </w:tc>
        <w:tc>
          <w:tcPr>
            <w:tcW w:w="1412" w:type="dxa"/>
            <w:tcBorders>
              <w:tl2br w:val="nil"/>
              <w:tr2bl w:val="nil"/>
            </w:tcBorders>
            <w:noWrap w:val="0"/>
            <w:vAlign w:val="center"/>
          </w:tcPr>
          <w:p w14:paraId="638C5C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2,600.00</w:t>
            </w:r>
          </w:p>
        </w:tc>
        <w:tc>
          <w:tcPr>
            <w:tcW w:w="1425" w:type="dxa"/>
            <w:vMerge w:val="continue"/>
            <w:tcBorders>
              <w:tl2br w:val="nil"/>
              <w:tr2bl w:val="nil"/>
            </w:tcBorders>
            <w:noWrap w:val="0"/>
            <w:vAlign w:val="top"/>
          </w:tcPr>
          <w:p w14:paraId="42B3E3E1">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6F16C9CF">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386FD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7" w:type="dxa"/>
            <w:tcBorders>
              <w:tl2br w:val="nil"/>
              <w:tr2bl w:val="nil"/>
            </w:tcBorders>
            <w:noWrap w:val="0"/>
            <w:vAlign w:val="center"/>
          </w:tcPr>
          <w:p w14:paraId="25A5B64F">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7</w:t>
            </w:r>
          </w:p>
        </w:tc>
        <w:tc>
          <w:tcPr>
            <w:tcW w:w="1711" w:type="dxa"/>
            <w:tcBorders>
              <w:tl2br w:val="nil"/>
              <w:tr2bl w:val="nil"/>
            </w:tcBorders>
            <w:noWrap w:val="0"/>
            <w:vAlign w:val="center"/>
          </w:tcPr>
          <w:p w14:paraId="28EA5DC8">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档案目录录入</w:t>
            </w:r>
            <w:r>
              <w:rPr>
                <w:rFonts w:hint="eastAsia" w:ascii="宋体" w:hAnsi="宋体" w:eastAsia="宋体" w:cs="宋体"/>
                <w:bCs/>
                <w:sz w:val="21"/>
                <w:szCs w:val="21"/>
                <w:highlight w:val="none"/>
                <w:lang w:eastAsia="zh-CN"/>
              </w:rPr>
              <w:t>（含</w:t>
            </w:r>
            <w:r>
              <w:rPr>
                <w:rFonts w:hint="eastAsia" w:ascii="宋体" w:hAnsi="宋体" w:eastAsia="宋体" w:cs="宋体"/>
                <w:bCs/>
                <w:sz w:val="21"/>
                <w:szCs w:val="21"/>
                <w:highlight w:val="none"/>
                <w:lang w:val="en-US" w:eastAsia="zh-CN"/>
              </w:rPr>
              <w:t>目录制作</w:t>
            </w:r>
            <w:r>
              <w:rPr>
                <w:rFonts w:hint="eastAsia" w:ascii="宋体" w:hAnsi="宋体" w:eastAsia="宋体" w:cs="宋体"/>
                <w:bCs/>
                <w:sz w:val="21"/>
                <w:szCs w:val="21"/>
                <w:highlight w:val="none"/>
                <w:lang w:eastAsia="zh-CN"/>
              </w:rPr>
              <w:t>）</w:t>
            </w:r>
          </w:p>
        </w:tc>
        <w:tc>
          <w:tcPr>
            <w:tcW w:w="981" w:type="dxa"/>
            <w:tcBorders>
              <w:tl2br w:val="nil"/>
              <w:tr2bl w:val="nil"/>
            </w:tcBorders>
            <w:noWrap w:val="0"/>
            <w:vAlign w:val="center"/>
          </w:tcPr>
          <w:p w14:paraId="71F475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约20000</w:t>
            </w:r>
          </w:p>
        </w:tc>
        <w:tc>
          <w:tcPr>
            <w:tcW w:w="1140" w:type="dxa"/>
            <w:tcBorders>
              <w:tl2br w:val="nil"/>
              <w:tr2bl w:val="nil"/>
            </w:tcBorders>
            <w:noWrap w:val="0"/>
            <w:vAlign w:val="center"/>
          </w:tcPr>
          <w:p w14:paraId="20A256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条</w:t>
            </w:r>
          </w:p>
        </w:tc>
        <w:tc>
          <w:tcPr>
            <w:tcW w:w="915" w:type="dxa"/>
            <w:tcBorders>
              <w:tl2br w:val="nil"/>
              <w:tr2bl w:val="nil"/>
            </w:tcBorders>
            <w:noWrap w:val="0"/>
            <w:vAlign w:val="center"/>
          </w:tcPr>
          <w:p w14:paraId="54838D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0CFE57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0.5元/条</w:t>
            </w:r>
          </w:p>
        </w:tc>
        <w:tc>
          <w:tcPr>
            <w:tcW w:w="1412" w:type="dxa"/>
            <w:tcBorders>
              <w:tl2br w:val="nil"/>
              <w:tr2bl w:val="nil"/>
            </w:tcBorders>
            <w:noWrap w:val="0"/>
            <w:vAlign w:val="center"/>
          </w:tcPr>
          <w:p w14:paraId="046286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10,000.00</w:t>
            </w:r>
          </w:p>
        </w:tc>
        <w:tc>
          <w:tcPr>
            <w:tcW w:w="1425" w:type="dxa"/>
            <w:vMerge w:val="continue"/>
            <w:tcBorders>
              <w:tl2br w:val="nil"/>
              <w:tr2bl w:val="nil"/>
            </w:tcBorders>
            <w:noWrap w:val="0"/>
            <w:vAlign w:val="top"/>
          </w:tcPr>
          <w:p w14:paraId="10AE4B49">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0C9DA52E">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64A4B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7" w:type="dxa"/>
            <w:tcBorders>
              <w:tl2br w:val="nil"/>
              <w:tr2bl w:val="nil"/>
            </w:tcBorders>
            <w:noWrap w:val="0"/>
            <w:vAlign w:val="center"/>
          </w:tcPr>
          <w:p w14:paraId="4950BAF0">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8</w:t>
            </w:r>
          </w:p>
        </w:tc>
        <w:tc>
          <w:tcPr>
            <w:tcW w:w="1711" w:type="dxa"/>
            <w:tcBorders>
              <w:tl2br w:val="nil"/>
              <w:tr2bl w:val="nil"/>
            </w:tcBorders>
            <w:noWrap w:val="0"/>
            <w:vAlign w:val="center"/>
          </w:tcPr>
          <w:p w14:paraId="09B94AEA">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lang w:val="en-US"/>
              </w:rPr>
            </w:pPr>
            <w:r>
              <w:rPr>
                <w:rFonts w:hint="eastAsia" w:ascii="宋体" w:hAnsi="宋体" w:eastAsia="宋体" w:cs="宋体"/>
                <w:bCs/>
                <w:sz w:val="21"/>
                <w:szCs w:val="21"/>
                <w:highlight w:val="none"/>
                <w:lang w:val="en-US" w:eastAsia="zh-CN"/>
              </w:rPr>
              <w:t>制度完善/编写全宗卷/大事记/年鉴/地方志</w:t>
            </w:r>
          </w:p>
        </w:tc>
        <w:tc>
          <w:tcPr>
            <w:tcW w:w="981" w:type="dxa"/>
            <w:tcBorders>
              <w:tl2br w:val="nil"/>
              <w:tr2bl w:val="nil"/>
            </w:tcBorders>
            <w:noWrap w:val="0"/>
            <w:vAlign w:val="center"/>
          </w:tcPr>
          <w:p w14:paraId="1CF4A4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445F61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年</w:t>
            </w:r>
          </w:p>
        </w:tc>
        <w:tc>
          <w:tcPr>
            <w:tcW w:w="915" w:type="dxa"/>
            <w:tcBorders>
              <w:tl2br w:val="nil"/>
              <w:tr2bl w:val="nil"/>
            </w:tcBorders>
            <w:noWrap w:val="0"/>
            <w:vAlign w:val="center"/>
          </w:tcPr>
          <w:p w14:paraId="7CC320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13F404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5000元/年</w:t>
            </w:r>
          </w:p>
        </w:tc>
        <w:tc>
          <w:tcPr>
            <w:tcW w:w="1412" w:type="dxa"/>
            <w:tcBorders>
              <w:tl2br w:val="nil"/>
              <w:tr2bl w:val="nil"/>
            </w:tcBorders>
            <w:noWrap w:val="0"/>
            <w:vAlign w:val="center"/>
          </w:tcPr>
          <w:p w14:paraId="6C7E2D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5,000.00</w:t>
            </w:r>
          </w:p>
        </w:tc>
        <w:tc>
          <w:tcPr>
            <w:tcW w:w="1425" w:type="dxa"/>
            <w:vMerge w:val="continue"/>
            <w:tcBorders>
              <w:tl2br w:val="nil"/>
              <w:tr2bl w:val="nil"/>
            </w:tcBorders>
            <w:noWrap w:val="0"/>
            <w:vAlign w:val="top"/>
          </w:tcPr>
          <w:p w14:paraId="5AFD5C2E">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1902EAD6">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0340C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7" w:type="dxa"/>
            <w:tcBorders>
              <w:tl2br w:val="nil"/>
              <w:tr2bl w:val="nil"/>
            </w:tcBorders>
            <w:noWrap w:val="0"/>
            <w:vAlign w:val="center"/>
          </w:tcPr>
          <w:p w14:paraId="366B543D">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9</w:t>
            </w:r>
          </w:p>
        </w:tc>
        <w:tc>
          <w:tcPr>
            <w:tcW w:w="1711" w:type="dxa"/>
            <w:tcBorders>
              <w:tl2br w:val="nil"/>
              <w:tr2bl w:val="nil"/>
            </w:tcBorders>
            <w:noWrap w:val="0"/>
            <w:vAlign w:val="center"/>
          </w:tcPr>
          <w:p w14:paraId="16FD5549">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档案库房维护及巡检</w:t>
            </w:r>
          </w:p>
        </w:tc>
        <w:tc>
          <w:tcPr>
            <w:tcW w:w="981" w:type="dxa"/>
            <w:tcBorders>
              <w:tl2br w:val="nil"/>
              <w:tr2bl w:val="nil"/>
            </w:tcBorders>
            <w:noWrap w:val="0"/>
            <w:vAlign w:val="center"/>
          </w:tcPr>
          <w:p w14:paraId="42A9BF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2172ED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年</w:t>
            </w:r>
          </w:p>
        </w:tc>
        <w:tc>
          <w:tcPr>
            <w:tcW w:w="915" w:type="dxa"/>
            <w:tcBorders>
              <w:tl2br w:val="nil"/>
              <w:tr2bl w:val="nil"/>
            </w:tcBorders>
            <w:noWrap w:val="0"/>
            <w:vAlign w:val="center"/>
          </w:tcPr>
          <w:p w14:paraId="689F91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30DC14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12000元/年</w:t>
            </w:r>
          </w:p>
        </w:tc>
        <w:tc>
          <w:tcPr>
            <w:tcW w:w="1412" w:type="dxa"/>
            <w:tcBorders>
              <w:tl2br w:val="nil"/>
              <w:tr2bl w:val="nil"/>
            </w:tcBorders>
            <w:noWrap w:val="0"/>
            <w:vAlign w:val="center"/>
          </w:tcPr>
          <w:p w14:paraId="719C0C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12,000.00</w:t>
            </w:r>
          </w:p>
        </w:tc>
        <w:tc>
          <w:tcPr>
            <w:tcW w:w="1425" w:type="dxa"/>
            <w:vMerge w:val="continue"/>
            <w:tcBorders>
              <w:tl2br w:val="nil"/>
              <w:tr2bl w:val="nil"/>
            </w:tcBorders>
            <w:noWrap w:val="0"/>
            <w:vAlign w:val="top"/>
          </w:tcPr>
          <w:p w14:paraId="5580B6AA">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1802F7AA">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32796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7" w:type="dxa"/>
            <w:tcBorders>
              <w:tl2br w:val="nil"/>
              <w:tr2bl w:val="nil"/>
            </w:tcBorders>
            <w:noWrap w:val="0"/>
            <w:vAlign w:val="center"/>
          </w:tcPr>
          <w:p w14:paraId="7903D9FA">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10</w:t>
            </w:r>
          </w:p>
        </w:tc>
        <w:tc>
          <w:tcPr>
            <w:tcW w:w="1711" w:type="dxa"/>
            <w:tcBorders>
              <w:tl2br w:val="nil"/>
              <w:tr2bl w:val="nil"/>
            </w:tcBorders>
            <w:noWrap w:val="0"/>
            <w:vAlign w:val="center"/>
          </w:tcPr>
          <w:p w14:paraId="09BB3514">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文书档案数字化加工</w:t>
            </w:r>
          </w:p>
        </w:tc>
        <w:tc>
          <w:tcPr>
            <w:tcW w:w="981" w:type="dxa"/>
            <w:tcBorders>
              <w:tl2br w:val="nil"/>
              <w:tr2bl w:val="nil"/>
            </w:tcBorders>
            <w:noWrap w:val="0"/>
            <w:vAlign w:val="center"/>
          </w:tcPr>
          <w:p w14:paraId="76173C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w:t>
            </w:r>
            <w:r>
              <w:rPr>
                <w:rFonts w:hint="eastAsia" w:ascii="宋体" w:hAnsi="宋体" w:eastAsia="宋体" w:cs="宋体"/>
                <w:bCs/>
                <w:sz w:val="21"/>
                <w:szCs w:val="21"/>
                <w:highlight w:val="none"/>
                <w:lang w:eastAsia="zh-CN"/>
              </w:rPr>
              <w:t>6000</w:t>
            </w:r>
          </w:p>
        </w:tc>
        <w:tc>
          <w:tcPr>
            <w:tcW w:w="1140" w:type="dxa"/>
            <w:tcBorders>
              <w:tl2br w:val="nil"/>
              <w:tr2bl w:val="nil"/>
            </w:tcBorders>
            <w:noWrap w:val="0"/>
            <w:vAlign w:val="center"/>
          </w:tcPr>
          <w:p w14:paraId="30B8E8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件</w:t>
            </w:r>
          </w:p>
        </w:tc>
        <w:tc>
          <w:tcPr>
            <w:tcW w:w="915" w:type="dxa"/>
            <w:tcBorders>
              <w:tl2br w:val="nil"/>
              <w:tr2bl w:val="nil"/>
            </w:tcBorders>
            <w:noWrap w:val="0"/>
            <w:vAlign w:val="center"/>
          </w:tcPr>
          <w:p w14:paraId="5372DF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彩色，300dpi</w:t>
            </w:r>
          </w:p>
        </w:tc>
        <w:tc>
          <w:tcPr>
            <w:tcW w:w="1210" w:type="dxa"/>
            <w:tcBorders>
              <w:tl2br w:val="nil"/>
              <w:tr2bl w:val="nil"/>
            </w:tcBorders>
            <w:noWrap w:val="0"/>
            <w:vAlign w:val="center"/>
          </w:tcPr>
          <w:p w14:paraId="389305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4元/件</w:t>
            </w:r>
          </w:p>
        </w:tc>
        <w:tc>
          <w:tcPr>
            <w:tcW w:w="1412" w:type="dxa"/>
            <w:tcBorders>
              <w:tl2br w:val="nil"/>
              <w:tr2bl w:val="nil"/>
            </w:tcBorders>
            <w:noWrap w:val="0"/>
            <w:vAlign w:val="center"/>
          </w:tcPr>
          <w:p w14:paraId="778A38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24,000.00</w:t>
            </w:r>
          </w:p>
        </w:tc>
        <w:tc>
          <w:tcPr>
            <w:tcW w:w="1425" w:type="dxa"/>
            <w:vMerge w:val="continue"/>
            <w:tcBorders>
              <w:tl2br w:val="nil"/>
              <w:tr2bl w:val="nil"/>
            </w:tcBorders>
            <w:noWrap w:val="0"/>
            <w:vAlign w:val="top"/>
          </w:tcPr>
          <w:p w14:paraId="51952156">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0027470C">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73F16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7" w:type="dxa"/>
            <w:tcBorders>
              <w:tl2br w:val="nil"/>
              <w:tr2bl w:val="nil"/>
            </w:tcBorders>
            <w:noWrap w:val="0"/>
            <w:vAlign w:val="center"/>
          </w:tcPr>
          <w:p w14:paraId="37FFBD5A">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11</w:t>
            </w:r>
          </w:p>
        </w:tc>
        <w:tc>
          <w:tcPr>
            <w:tcW w:w="1711" w:type="dxa"/>
            <w:tcBorders>
              <w:tl2br w:val="nil"/>
              <w:tr2bl w:val="nil"/>
            </w:tcBorders>
            <w:noWrap w:val="0"/>
            <w:vAlign w:val="center"/>
          </w:tcPr>
          <w:p w14:paraId="5298DCAC">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业务档案数字化加工</w:t>
            </w:r>
          </w:p>
        </w:tc>
        <w:tc>
          <w:tcPr>
            <w:tcW w:w="981" w:type="dxa"/>
            <w:tcBorders>
              <w:tl2br w:val="nil"/>
              <w:tr2bl w:val="nil"/>
            </w:tcBorders>
            <w:noWrap w:val="0"/>
            <w:vAlign w:val="center"/>
          </w:tcPr>
          <w:p w14:paraId="37A4B2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w:t>
            </w:r>
            <w:r>
              <w:rPr>
                <w:rFonts w:hint="eastAsia" w:ascii="宋体" w:hAnsi="宋体" w:eastAsia="宋体" w:cs="宋体"/>
                <w:bCs/>
                <w:sz w:val="21"/>
                <w:szCs w:val="21"/>
                <w:highlight w:val="none"/>
                <w:lang w:eastAsia="zh-CN"/>
              </w:rPr>
              <w:t>9</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00</w:t>
            </w:r>
          </w:p>
        </w:tc>
        <w:tc>
          <w:tcPr>
            <w:tcW w:w="1140" w:type="dxa"/>
            <w:tcBorders>
              <w:tl2br w:val="nil"/>
              <w:tr2bl w:val="nil"/>
            </w:tcBorders>
            <w:noWrap w:val="0"/>
            <w:vAlign w:val="center"/>
          </w:tcPr>
          <w:p w14:paraId="16C1ED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卷</w:t>
            </w:r>
          </w:p>
        </w:tc>
        <w:tc>
          <w:tcPr>
            <w:tcW w:w="915" w:type="dxa"/>
            <w:tcBorders>
              <w:tl2br w:val="nil"/>
              <w:tr2bl w:val="nil"/>
            </w:tcBorders>
            <w:noWrap w:val="0"/>
            <w:vAlign w:val="center"/>
          </w:tcPr>
          <w:p w14:paraId="3F12D3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彩色，300dpi</w:t>
            </w:r>
          </w:p>
        </w:tc>
        <w:tc>
          <w:tcPr>
            <w:tcW w:w="1210" w:type="dxa"/>
            <w:tcBorders>
              <w:tl2br w:val="nil"/>
              <w:tr2bl w:val="nil"/>
            </w:tcBorders>
            <w:noWrap w:val="0"/>
            <w:vAlign w:val="center"/>
          </w:tcPr>
          <w:p w14:paraId="622C69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4元/卷</w:t>
            </w:r>
          </w:p>
        </w:tc>
        <w:tc>
          <w:tcPr>
            <w:tcW w:w="1412" w:type="dxa"/>
            <w:tcBorders>
              <w:tl2br w:val="nil"/>
              <w:tr2bl w:val="nil"/>
            </w:tcBorders>
            <w:noWrap w:val="0"/>
            <w:vAlign w:val="center"/>
          </w:tcPr>
          <w:p w14:paraId="1FAE9B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38,800.00</w:t>
            </w:r>
          </w:p>
        </w:tc>
        <w:tc>
          <w:tcPr>
            <w:tcW w:w="1425" w:type="dxa"/>
            <w:vMerge w:val="continue"/>
            <w:tcBorders>
              <w:tl2br w:val="nil"/>
              <w:tr2bl w:val="nil"/>
            </w:tcBorders>
            <w:noWrap w:val="0"/>
            <w:vAlign w:val="top"/>
          </w:tcPr>
          <w:p w14:paraId="29AEC396">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5801D12C">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60E85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7" w:type="dxa"/>
            <w:tcBorders>
              <w:tl2br w:val="nil"/>
              <w:tr2bl w:val="nil"/>
            </w:tcBorders>
            <w:noWrap w:val="0"/>
            <w:vAlign w:val="center"/>
          </w:tcPr>
          <w:p w14:paraId="722663E6">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12</w:t>
            </w:r>
          </w:p>
        </w:tc>
        <w:tc>
          <w:tcPr>
            <w:tcW w:w="1711" w:type="dxa"/>
            <w:tcBorders>
              <w:tl2br w:val="nil"/>
              <w:tr2bl w:val="nil"/>
            </w:tcBorders>
            <w:noWrap w:val="0"/>
            <w:vAlign w:val="center"/>
          </w:tcPr>
          <w:p w14:paraId="1ADD5E24">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电子档案整理归档工作</w:t>
            </w:r>
          </w:p>
        </w:tc>
        <w:tc>
          <w:tcPr>
            <w:tcW w:w="981" w:type="dxa"/>
            <w:tcBorders>
              <w:tl2br w:val="nil"/>
              <w:tr2bl w:val="nil"/>
            </w:tcBorders>
            <w:noWrap w:val="0"/>
            <w:vAlign w:val="center"/>
          </w:tcPr>
          <w:p w14:paraId="552E9E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3</w:t>
            </w:r>
          </w:p>
        </w:tc>
        <w:tc>
          <w:tcPr>
            <w:tcW w:w="1140" w:type="dxa"/>
            <w:tcBorders>
              <w:tl2br w:val="nil"/>
              <w:tr2bl w:val="nil"/>
            </w:tcBorders>
            <w:noWrap w:val="0"/>
            <w:vAlign w:val="center"/>
          </w:tcPr>
          <w:p w14:paraId="6E6EA4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项</w:t>
            </w:r>
          </w:p>
        </w:tc>
        <w:tc>
          <w:tcPr>
            <w:tcW w:w="915" w:type="dxa"/>
            <w:tcBorders>
              <w:tl2br w:val="nil"/>
              <w:tr2bl w:val="nil"/>
            </w:tcBorders>
            <w:noWrap w:val="0"/>
            <w:vAlign w:val="center"/>
          </w:tcPr>
          <w:p w14:paraId="03C6BB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2E610E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2000/项</w:t>
            </w:r>
          </w:p>
        </w:tc>
        <w:tc>
          <w:tcPr>
            <w:tcW w:w="1412" w:type="dxa"/>
            <w:tcBorders>
              <w:tl2br w:val="nil"/>
              <w:tr2bl w:val="nil"/>
            </w:tcBorders>
            <w:noWrap w:val="0"/>
            <w:vAlign w:val="center"/>
          </w:tcPr>
          <w:p w14:paraId="2A5737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6,000.00</w:t>
            </w:r>
          </w:p>
        </w:tc>
        <w:tc>
          <w:tcPr>
            <w:tcW w:w="1425" w:type="dxa"/>
            <w:vMerge w:val="continue"/>
            <w:tcBorders>
              <w:tl2br w:val="nil"/>
              <w:tr2bl w:val="nil"/>
            </w:tcBorders>
            <w:noWrap w:val="0"/>
            <w:vAlign w:val="top"/>
          </w:tcPr>
          <w:p w14:paraId="4CF34240">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2C45BD73">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4EE04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47" w:type="dxa"/>
            <w:tcBorders>
              <w:tl2br w:val="nil"/>
              <w:tr2bl w:val="nil"/>
            </w:tcBorders>
            <w:noWrap w:val="0"/>
            <w:vAlign w:val="center"/>
          </w:tcPr>
          <w:p w14:paraId="6FC07999">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13</w:t>
            </w:r>
          </w:p>
        </w:tc>
        <w:tc>
          <w:tcPr>
            <w:tcW w:w="1711" w:type="dxa"/>
            <w:tcBorders>
              <w:tl2br w:val="nil"/>
              <w:tr2bl w:val="nil"/>
            </w:tcBorders>
            <w:noWrap w:val="0"/>
            <w:vAlign w:val="center"/>
          </w:tcPr>
          <w:p w14:paraId="7DB3CCFA">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kern w:val="2"/>
                <w:sz w:val="21"/>
                <w:szCs w:val="21"/>
                <w:highlight w:val="none"/>
                <w:lang w:val="en-US" w:eastAsia="zh-CN"/>
              </w:rPr>
              <w:t>档案</w:t>
            </w:r>
            <w:r>
              <w:rPr>
                <w:rFonts w:hint="eastAsia" w:ascii="宋体" w:hAnsi="宋体" w:eastAsia="宋体" w:cs="宋体"/>
                <w:kern w:val="2"/>
                <w:sz w:val="21"/>
                <w:szCs w:val="21"/>
                <w:highlight w:val="none"/>
                <w:lang w:eastAsia="zh-CN"/>
              </w:rPr>
              <w:t>整理所需要的材料（</w:t>
            </w:r>
            <w:r>
              <w:rPr>
                <w:rFonts w:hint="eastAsia" w:ascii="宋体" w:hAnsi="宋体" w:eastAsia="宋体" w:cs="宋体"/>
                <w:kern w:val="2"/>
                <w:sz w:val="21"/>
                <w:szCs w:val="21"/>
                <w:highlight w:val="none"/>
                <w:lang w:val="en-US" w:eastAsia="zh-CN"/>
              </w:rPr>
              <w:t>档案盒、目录夹、装订机等</w:t>
            </w:r>
            <w:r>
              <w:rPr>
                <w:rFonts w:hint="eastAsia" w:ascii="宋体" w:hAnsi="宋体" w:eastAsia="宋体" w:cs="宋体"/>
                <w:kern w:val="2"/>
                <w:sz w:val="21"/>
                <w:szCs w:val="21"/>
                <w:highlight w:val="none"/>
                <w:lang w:eastAsia="zh-CN"/>
              </w:rPr>
              <w:t>）</w:t>
            </w:r>
          </w:p>
        </w:tc>
        <w:tc>
          <w:tcPr>
            <w:tcW w:w="981" w:type="dxa"/>
            <w:tcBorders>
              <w:tl2br w:val="nil"/>
              <w:tr2bl w:val="nil"/>
            </w:tcBorders>
            <w:noWrap w:val="0"/>
            <w:vAlign w:val="center"/>
          </w:tcPr>
          <w:p w14:paraId="660C82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35C67D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kern w:val="2"/>
                <w:sz w:val="21"/>
                <w:szCs w:val="21"/>
                <w:highlight w:val="none"/>
                <w:lang w:val="en-US" w:eastAsia="zh-CN" w:bidi="ar-SA"/>
              </w:rPr>
              <w:t>2024全年</w:t>
            </w:r>
          </w:p>
        </w:tc>
        <w:tc>
          <w:tcPr>
            <w:tcW w:w="915" w:type="dxa"/>
            <w:tcBorders>
              <w:tl2br w:val="nil"/>
              <w:tr2bl w:val="nil"/>
            </w:tcBorders>
            <w:noWrap w:val="0"/>
            <w:vAlign w:val="center"/>
          </w:tcPr>
          <w:p w14:paraId="083D27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0DB67D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31400/年</w:t>
            </w:r>
          </w:p>
        </w:tc>
        <w:tc>
          <w:tcPr>
            <w:tcW w:w="1412" w:type="dxa"/>
            <w:tcBorders>
              <w:tl2br w:val="nil"/>
              <w:tr2bl w:val="nil"/>
            </w:tcBorders>
            <w:noWrap w:val="0"/>
            <w:vAlign w:val="center"/>
          </w:tcPr>
          <w:p w14:paraId="0EF8AC76">
            <w:pPr>
              <w:pStyle w:val="5"/>
              <w:keepNext w:val="0"/>
              <w:keepLines w:val="0"/>
              <w:pageBreakBefore w:val="0"/>
              <w:widowControl w:val="0"/>
              <w:kinsoku/>
              <w:wordWrap/>
              <w:overflowPunct/>
              <w:topLinePunct w:val="0"/>
              <w:autoSpaceDE/>
              <w:autoSpaceDN/>
              <w:bidi w:val="0"/>
              <w:adjustRightInd/>
              <w:snapToGrid/>
              <w:spacing w:before="0" w:after="0" w:line="416"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highlight w:val="none"/>
                <w:lang w:val="en-US" w:eastAsia="zh-CN"/>
              </w:rPr>
              <w:t>31,400.00</w:t>
            </w:r>
          </w:p>
        </w:tc>
        <w:tc>
          <w:tcPr>
            <w:tcW w:w="1425" w:type="dxa"/>
            <w:vMerge w:val="continue"/>
            <w:tcBorders>
              <w:tl2br w:val="nil"/>
              <w:tr2bl w:val="nil"/>
            </w:tcBorders>
            <w:noWrap w:val="0"/>
            <w:vAlign w:val="top"/>
          </w:tcPr>
          <w:p w14:paraId="49528DE1">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210B7B8A">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13996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47" w:type="dxa"/>
            <w:tcBorders>
              <w:tl2br w:val="nil"/>
              <w:tr2bl w:val="nil"/>
            </w:tcBorders>
            <w:noWrap w:val="0"/>
            <w:vAlign w:val="center"/>
          </w:tcPr>
          <w:p w14:paraId="14A65375">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14</w:t>
            </w:r>
          </w:p>
        </w:tc>
        <w:tc>
          <w:tcPr>
            <w:tcW w:w="1711" w:type="dxa"/>
            <w:tcBorders>
              <w:tl2br w:val="nil"/>
              <w:tr2bl w:val="nil"/>
            </w:tcBorders>
            <w:noWrap w:val="0"/>
            <w:vAlign w:val="center"/>
          </w:tcPr>
          <w:p w14:paraId="4CF88022">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协助档案室接收各处室移交资料</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协助对接档案局等单位办理档案管理事项等</w:t>
            </w:r>
          </w:p>
        </w:tc>
        <w:tc>
          <w:tcPr>
            <w:tcW w:w="981" w:type="dxa"/>
            <w:tcBorders>
              <w:tl2br w:val="nil"/>
              <w:tr2bl w:val="nil"/>
            </w:tcBorders>
            <w:noWrap w:val="0"/>
            <w:vAlign w:val="center"/>
          </w:tcPr>
          <w:p w14:paraId="6D907E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kern w:val="2"/>
                <w:sz w:val="21"/>
                <w:szCs w:val="21"/>
                <w:highlight w:val="none"/>
                <w:lang w:val="en-US" w:eastAsia="zh-CN" w:bidi="ar-SA"/>
              </w:rPr>
              <w:t>1</w:t>
            </w:r>
          </w:p>
        </w:tc>
        <w:tc>
          <w:tcPr>
            <w:tcW w:w="1140" w:type="dxa"/>
            <w:tcBorders>
              <w:tl2br w:val="nil"/>
              <w:tr2bl w:val="nil"/>
            </w:tcBorders>
            <w:noWrap w:val="0"/>
            <w:vAlign w:val="center"/>
          </w:tcPr>
          <w:p w14:paraId="755AB5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kern w:val="2"/>
                <w:sz w:val="21"/>
                <w:szCs w:val="21"/>
                <w:highlight w:val="none"/>
                <w:lang w:val="en-US" w:eastAsia="zh-CN" w:bidi="ar-SA"/>
              </w:rPr>
              <w:t>2024全年</w:t>
            </w:r>
          </w:p>
        </w:tc>
        <w:tc>
          <w:tcPr>
            <w:tcW w:w="915" w:type="dxa"/>
            <w:tcBorders>
              <w:tl2br w:val="nil"/>
              <w:tr2bl w:val="nil"/>
            </w:tcBorders>
            <w:noWrap w:val="0"/>
            <w:vAlign w:val="center"/>
          </w:tcPr>
          <w:p w14:paraId="59F087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7FDABC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13000/年</w:t>
            </w:r>
          </w:p>
        </w:tc>
        <w:tc>
          <w:tcPr>
            <w:tcW w:w="1412" w:type="dxa"/>
            <w:tcBorders>
              <w:tl2br w:val="nil"/>
              <w:tr2bl w:val="nil"/>
            </w:tcBorders>
            <w:noWrap w:val="0"/>
            <w:vAlign w:val="center"/>
          </w:tcPr>
          <w:p w14:paraId="266191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13,000.00</w:t>
            </w:r>
          </w:p>
        </w:tc>
        <w:tc>
          <w:tcPr>
            <w:tcW w:w="1425" w:type="dxa"/>
            <w:vMerge w:val="continue"/>
            <w:tcBorders>
              <w:tl2br w:val="nil"/>
              <w:tr2bl w:val="nil"/>
            </w:tcBorders>
            <w:noWrap w:val="0"/>
            <w:vAlign w:val="top"/>
          </w:tcPr>
          <w:p w14:paraId="784134DF">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66F21FAB">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342EB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7" w:type="dxa"/>
            <w:tcBorders>
              <w:tl2br w:val="nil"/>
              <w:tr2bl w:val="nil"/>
            </w:tcBorders>
            <w:noWrap w:val="0"/>
            <w:vAlign w:val="center"/>
          </w:tcPr>
          <w:p w14:paraId="2584C5B0">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5</w:t>
            </w:r>
          </w:p>
        </w:tc>
        <w:tc>
          <w:tcPr>
            <w:tcW w:w="1711" w:type="dxa"/>
            <w:tcBorders>
              <w:tl2br w:val="nil"/>
              <w:tr2bl w:val="nil"/>
            </w:tcBorders>
            <w:noWrap w:val="0"/>
            <w:vAlign w:val="center"/>
          </w:tcPr>
          <w:p w14:paraId="0E1C81D9">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color w:val="000000"/>
                <w:sz w:val="21"/>
                <w:szCs w:val="21"/>
                <w:highlight w:val="none"/>
                <w:lang w:val="en-US" w:eastAsia="zh-CN"/>
              </w:rPr>
              <w:t>项目管理及人员继续教育等</w:t>
            </w:r>
          </w:p>
        </w:tc>
        <w:tc>
          <w:tcPr>
            <w:tcW w:w="981" w:type="dxa"/>
            <w:tcBorders>
              <w:tl2br w:val="nil"/>
              <w:tr2bl w:val="nil"/>
            </w:tcBorders>
            <w:noWrap w:val="0"/>
            <w:vAlign w:val="center"/>
          </w:tcPr>
          <w:p w14:paraId="139972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6B2E36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kern w:val="2"/>
                <w:sz w:val="21"/>
                <w:szCs w:val="21"/>
                <w:highlight w:val="none"/>
                <w:lang w:val="en-US" w:eastAsia="zh-CN" w:bidi="ar-SA"/>
              </w:rPr>
              <w:t>2024全年</w:t>
            </w:r>
          </w:p>
        </w:tc>
        <w:tc>
          <w:tcPr>
            <w:tcW w:w="915" w:type="dxa"/>
            <w:tcBorders>
              <w:tl2br w:val="nil"/>
              <w:tr2bl w:val="nil"/>
            </w:tcBorders>
            <w:noWrap w:val="0"/>
            <w:vAlign w:val="center"/>
          </w:tcPr>
          <w:p w14:paraId="3EFA29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119E9E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2000/年</w:t>
            </w:r>
          </w:p>
        </w:tc>
        <w:tc>
          <w:tcPr>
            <w:tcW w:w="1412" w:type="dxa"/>
            <w:tcBorders>
              <w:tl2br w:val="nil"/>
              <w:tr2bl w:val="nil"/>
            </w:tcBorders>
            <w:noWrap w:val="0"/>
            <w:vAlign w:val="center"/>
          </w:tcPr>
          <w:p w14:paraId="062EF5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2,000.00</w:t>
            </w:r>
          </w:p>
        </w:tc>
        <w:tc>
          <w:tcPr>
            <w:tcW w:w="1425" w:type="dxa"/>
            <w:vMerge w:val="continue"/>
            <w:tcBorders>
              <w:tl2br w:val="nil"/>
              <w:tr2bl w:val="nil"/>
            </w:tcBorders>
            <w:noWrap w:val="0"/>
            <w:vAlign w:val="top"/>
          </w:tcPr>
          <w:p w14:paraId="2B6B54A8">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74E80BE7">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r w14:paraId="45F93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7" w:type="dxa"/>
            <w:tcBorders>
              <w:tl2br w:val="nil"/>
              <w:tr2bl w:val="nil"/>
            </w:tcBorders>
            <w:noWrap w:val="0"/>
            <w:vAlign w:val="center"/>
          </w:tcPr>
          <w:p w14:paraId="54A18112">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16</w:t>
            </w:r>
          </w:p>
        </w:tc>
        <w:tc>
          <w:tcPr>
            <w:tcW w:w="1711" w:type="dxa"/>
            <w:tcBorders>
              <w:tl2br w:val="nil"/>
              <w:tr2bl w:val="nil"/>
            </w:tcBorders>
            <w:noWrap w:val="0"/>
            <w:vAlign w:val="center"/>
          </w:tcPr>
          <w:p w14:paraId="544B1060">
            <w:pPr>
              <w:keepNext w:val="0"/>
              <w:keepLines w:val="0"/>
              <w:pageBreakBefore w:val="0"/>
              <w:widowControl w:val="0"/>
              <w:kinsoku/>
              <w:wordWrap/>
              <w:overflowPunct/>
              <w:topLinePunct w:val="0"/>
              <w:bidi w:val="0"/>
              <w:jc w:val="left"/>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档案</w:t>
            </w:r>
            <w:r>
              <w:rPr>
                <w:rFonts w:hint="eastAsia" w:ascii="宋体" w:hAnsi="宋体" w:eastAsia="宋体" w:cs="宋体"/>
                <w:sz w:val="21"/>
                <w:szCs w:val="21"/>
                <w:highlight w:val="none"/>
                <w:lang w:eastAsia="zh-CN"/>
              </w:rPr>
              <w:t>日常管理、</w:t>
            </w:r>
            <w:r>
              <w:rPr>
                <w:rFonts w:hint="eastAsia" w:ascii="宋体" w:hAnsi="宋体" w:eastAsia="宋体" w:cs="宋体"/>
                <w:sz w:val="21"/>
                <w:szCs w:val="21"/>
                <w:highlight w:val="none"/>
                <w:lang w:val="en-US" w:eastAsia="zh-CN"/>
              </w:rPr>
              <w:t>利用服务</w:t>
            </w:r>
            <w:r>
              <w:rPr>
                <w:rFonts w:hint="eastAsia" w:ascii="宋体" w:hAnsi="宋体" w:eastAsia="宋体" w:cs="宋体"/>
                <w:sz w:val="21"/>
                <w:szCs w:val="21"/>
                <w:highlight w:val="none"/>
                <w:lang w:eastAsia="zh-CN"/>
              </w:rPr>
              <w:t>工作</w:t>
            </w:r>
          </w:p>
        </w:tc>
        <w:tc>
          <w:tcPr>
            <w:tcW w:w="981" w:type="dxa"/>
            <w:tcBorders>
              <w:tl2br w:val="nil"/>
              <w:tr2bl w:val="nil"/>
            </w:tcBorders>
            <w:noWrap w:val="0"/>
            <w:vAlign w:val="center"/>
          </w:tcPr>
          <w:p w14:paraId="2C0C01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54AD7C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2024全年</w:t>
            </w:r>
          </w:p>
        </w:tc>
        <w:tc>
          <w:tcPr>
            <w:tcW w:w="915" w:type="dxa"/>
            <w:tcBorders>
              <w:tl2br w:val="nil"/>
              <w:tr2bl w:val="nil"/>
            </w:tcBorders>
            <w:noWrap w:val="0"/>
            <w:vAlign w:val="center"/>
          </w:tcPr>
          <w:p w14:paraId="78CCCC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210" w:type="dxa"/>
            <w:tcBorders>
              <w:tl2br w:val="nil"/>
              <w:tr2bl w:val="nil"/>
            </w:tcBorders>
            <w:noWrap w:val="0"/>
            <w:vAlign w:val="center"/>
          </w:tcPr>
          <w:p w14:paraId="417FA4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9000/年</w:t>
            </w:r>
          </w:p>
        </w:tc>
        <w:tc>
          <w:tcPr>
            <w:tcW w:w="1412" w:type="dxa"/>
            <w:tcBorders>
              <w:tl2br w:val="nil"/>
              <w:tr2bl w:val="nil"/>
            </w:tcBorders>
            <w:noWrap w:val="0"/>
            <w:vAlign w:val="center"/>
          </w:tcPr>
          <w:p w14:paraId="7670BB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9,000.00</w:t>
            </w:r>
          </w:p>
        </w:tc>
        <w:tc>
          <w:tcPr>
            <w:tcW w:w="1425" w:type="dxa"/>
            <w:vMerge w:val="continue"/>
            <w:tcBorders>
              <w:tl2br w:val="nil"/>
              <w:tr2bl w:val="nil"/>
            </w:tcBorders>
            <w:noWrap w:val="0"/>
            <w:vAlign w:val="top"/>
          </w:tcPr>
          <w:p w14:paraId="74A1B633">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c>
          <w:tcPr>
            <w:tcW w:w="551" w:type="dxa"/>
            <w:vMerge w:val="continue"/>
            <w:tcBorders>
              <w:tl2br w:val="nil"/>
              <w:tr2bl w:val="nil"/>
            </w:tcBorders>
            <w:noWrap w:val="0"/>
            <w:vAlign w:val="top"/>
          </w:tcPr>
          <w:p w14:paraId="4721CA6D">
            <w:pPr>
              <w:keepNext w:val="0"/>
              <w:keepLines w:val="0"/>
              <w:pageBreakBefore w:val="0"/>
              <w:widowControl w:val="0"/>
              <w:kinsoku/>
              <w:wordWrap/>
              <w:overflowPunct/>
              <w:topLinePunct w:val="0"/>
              <w:bidi w:val="0"/>
              <w:jc w:val="center"/>
              <w:rPr>
                <w:rFonts w:hint="eastAsia" w:ascii="宋体" w:hAnsi="宋体" w:eastAsia="宋体" w:cs="宋体"/>
                <w:bCs/>
                <w:sz w:val="21"/>
                <w:szCs w:val="21"/>
                <w:highlight w:val="none"/>
              </w:rPr>
            </w:pPr>
          </w:p>
        </w:tc>
      </w:tr>
    </w:tbl>
    <w:p w14:paraId="1F6D82F7">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b/>
          <w:bCs/>
          <w:snapToGrid/>
          <w:spacing w:val="0"/>
          <w:sz w:val="21"/>
          <w:szCs w:val="21"/>
          <w:highlight w:val="yellow"/>
          <w:lang w:val="en-US" w:eastAsia="zh-CN"/>
        </w:rPr>
        <w:t>★注：项目清单中任意一项需求内容的投标报价超过其单价限价或预算金额的，将导致投标无效。</w:t>
      </w:r>
    </w:p>
    <w:p w14:paraId="6CE3463C">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w:t>
      </w:r>
      <w:r>
        <w:rPr>
          <w:rFonts w:hint="eastAsia" w:asciiTheme="minorEastAsia" w:hAnsiTheme="minorEastAsia" w:eastAsiaTheme="minorEastAsia"/>
          <w:b/>
          <w:lang w:val="en-US" w:eastAsia="zh-CN"/>
        </w:rPr>
        <w:t>服务范围</w:t>
      </w:r>
      <w:r>
        <w:rPr>
          <w:rFonts w:hint="eastAsia" w:asciiTheme="minorEastAsia" w:hAnsiTheme="minorEastAsia" w:eastAsiaTheme="minorEastAsia"/>
          <w:b/>
        </w:rPr>
        <w:t>：</w:t>
      </w:r>
    </w:p>
    <w:p w14:paraId="05E5DC08">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eastAsia="zh-CN"/>
        </w:rPr>
        <w:t>市商务局、市投资促进局。</w:t>
      </w:r>
    </w:p>
    <w:p w14:paraId="443ACDA6">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（三）服务内容、技术标准、工作质量要求：</w:t>
      </w:r>
    </w:p>
    <w:p w14:paraId="2242D9A8">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1.</w:t>
      </w:r>
      <w:r>
        <w:rPr>
          <w:rFonts w:hint="eastAsia" w:cs="Times New Roman"/>
          <w:snapToGrid/>
          <w:spacing w:val="0"/>
          <w:sz w:val="21"/>
          <w:szCs w:val="21"/>
          <w:lang w:eastAsia="zh-CN"/>
        </w:rPr>
        <w:t>服务内容：</w:t>
      </w:r>
    </w:p>
    <w:p w14:paraId="54557999">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a.</w:t>
      </w:r>
      <w:r>
        <w:rPr>
          <w:rFonts w:hint="eastAsia" w:cs="Times New Roman"/>
          <w:snapToGrid/>
          <w:spacing w:val="0"/>
          <w:sz w:val="21"/>
          <w:szCs w:val="21"/>
          <w:lang w:eastAsia="zh-CN"/>
        </w:rPr>
        <w:t>档案整理服务：</w:t>
      </w:r>
    </w:p>
    <w:p w14:paraId="56D788CF">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①安排1名人员驻点统筹协调推动档案整理项目。</w:t>
      </w:r>
    </w:p>
    <w:p w14:paraId="3DD1816C">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②全局档案打印、整理、入柜等工作，应根据工作需要随时加派工作人员。</w:t>
      </w:r>
    </w:p>
    <w:p w14:paraId="5127E124">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③专项资金档案及政务服务业务档案整理。</w:t>
      </w:r>
    </w:p>
    <w:p w14:paraId="3D6D0425">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④协助对接各业务处室档案管理、预归档文件移交工作。</w:t>
      </w:r>
    </w:p>
    <w:p w14:paraId="710A7833">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⑤协助对接市档案局、档案馆开展档案移交进馆工作。</w:t>
      </w:r>
    </w:p>
    <w:p w14:paraId="4A8455B4">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⑥协助对接市档案局、档案馆开展档案信息公开工作。</w:t>
      </w:r>
    </w:p>
    <w:p w14:paraId="500658AE">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⑦协助做好全卷宗、重大会议活动、照片和实物档案、重大行政决策等特殊类型档案归档整理工作。</w:t>
      </w:r>
    </w:p>
    <w:p w14:paraId="4386B92C">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b.</w:t>
      </w:r>
      <w:r>
        <w:rPr>
          <w:rFonts w:hint="eastAsia" w:cs="Times New Roman"/>
          <w:snapToGrid/>
          <w:spacing w:val="0"/>
          <w:sz w:val="21"/>
          <w:szCs w:val="21"/>
          <w:lang w:eastAsia="zh-CN"/>
        </w:rPr>
        <w:t>电子档案管理技术支持：</w:t>
      </w:r>
    </w:p>
    <w:p w14:paraId="08E4B9CA">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①协助数字化档案系统维护工作。</w:t>
      </w:r>
    </w:p>
    <w:p w14:paraId="31742ECD">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②协助制定档案信息化规划及工作方案，对具体系统开发建设工作提出专业性指导意见。(目前涉及OA、政务服务、资金管理三个系统)</w:t>
      </w:r>
    </w:p>
    <w:p w14:paraId="6730F610">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③协助开展数字档案室建设工作。(涉及OA、政务服务、资金管理三个系统)</w:t>
      </w:r>
    </w:p>
    <w:p w14:paraId="286BCF1B">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c.</w:t>
      </w:r>
      <w:r>
        <w:rPr>
          <w:rFonts w:hint="eastAsia" w:cs="Times New Roman"/>
          <w:snapToGrid/>
          <w:spacing w:val="0"/>
          <w:sz w:val="21"/>
          <w:szCs w:val="21"/>
          <w:lang w:eastAsia="zh-CN"/>
        </w:rPr>
        <w:t>档案用房维护工作：结合市商务局硬件场地和档案管理实际，做好日常档案用房维护、巡查等工作。</w:t>
      </w:r>
    </w:p>
    <w:p w14:paraId="57190F3D">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d.</w:t>
      </w:r>
      <w:r>
        <w:rPr>
          <w:rFonts w:hint="eastAsia" w:cs="Times New Roman"/>
          <w:snapToGrid/>
          <w:spacing w:val="0"/>
          <w:sz w:val="21"/>
          <w:szCs w:val="21"/>
          <w:lang w:eastAsia="zh-CN"/>
        </w:rPr>
        <w:t>协助做好日常档案查询、借阅、复印、登记等工作。</w:t>
      </w:r>
    </w:p>
    <w:p w14:paraId="38BC7F27">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e.</w:t>
      </w:r>
      <w:r>
        <w:rPr>
          <w:rFonts w:hint="eastAsia" w:cs="Times New Roman"/>
          <w:snapToGrid/>
          <w:spacing w:val="0"/>
          <w:sz w:val="21"/>
          <w:szCs w:val="21"/>
          <w:lang w:eastAsia="zh-CN"/>
        </w:rPr>
        <w:t>档案整理检查服务：每年不少于两次对已整理档案开展检查工作，出具检查报告。</w:t>
      </w:r>
    </w:p>
    <w:p w14:paraId="65E45517">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f.</w:t>
      </w:r>
      <w:r>
        <w:rPr>
          <w:rFonts w:hint="eastAsia" w:cs="Times New Roman"/>
          <w:snapToGrid/>
          <w:spacing w:val="0"/>
          <w:sz w:val="21"/>
          <w:szCs w:val="21"/>
          <w:lang w:eastAsia="zh-CN"/>
        </w:rPr>
        <w:t>档案整理相关材料：负责提供符合规定的档案整理归档、装订等耗材。</w:t>
      </w:r>
    </w:p>
    <w:p w14:paraId="1AEF06ED">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g.</w:t>
      </w:r>
      <w:r>
        <w:rPr>
          <w:rFonts w:hint="eastAsia" w:cs="Times New Roman"/>
          <w:snapToGrid/>
          <w:spacing w:val="0"/>
          <w:sz w:val="21"/>
          <w:szCs w:val="21"/>
          <w:lang w:eastAsia="zh-CN"/>
        </w:rPr>
        <w:t>纸质档案数字复制件全文识别：协助开展纸质档案扫描、数字化归档等工作。</w:t>
      </w:r>
    </w:p>
    <w:p w14:paraId="341BCD47">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h.</w:t>
      </w:r>
      <w:r>
        <w:rPr>
          <w:rFonts w:hint="eastAsia" w:cs="Times New Roman"/>
          <w:snapToGrid/>
          <w:spacing w:val="0"/>
          <w:sz w:val="21"/>
          <w:szCs w:val="21"/>
          <w:lang w:eastAsia="zh-CN"/>
        </w:rPr>
        <w:t>传统载体档案数字化：协助对实物、照片等传统载体档案进行数字化归档整理。</w:t>
      </w:r>
    </w:p>
    <w:p w14:paraId="73F2D2D1">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i.</w:t>
      </w:r>
      <w:r>
        <w:rPr>
          <w:rFonts w:hint="eastAsia" w:cs="Times New Roman"/>
          <w:snapToGrid/>
          <w:spacing w:val="0"/>
          <w:sz w:val="21"/>
          <w:szCs w:val="21"/>
          <w:lang w:eastAsia="zh-CN"/>
        </w:rPr>
        <w:t>负责档案整理过程中的耗材及档案的运送、搬运等工作。</w:t>
      </w:r>
    </w:p>
    <w:p w14:paraId="0098BA79">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2.</w:t>
      </w:r>
      <w:r>
        <w:rPr>
          <w:rFonts w:hint="eastAsia" w:cs="Times New Roman"/>
          <w:snapToGrid/>
          <w:spacing w:val="0"/>
          <w:sz w:val="21"/>
          <w:szCs w:val="21"/>
          <w:lang w:eastAsia="zh-CN"/>
        </w:rPr>
        <w:t>具体技术要求：</w:t>
      </w:r>
    </w:p>
    <w:p w14:paraId="51CCD6BD">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a.</w:t>
      </w:r>
      <w:r>
        <w:rPr>
          <w:rFonts w:hint="eastAsia" w:cs="Times New Roman"/>
          <w:snapToGrid/>
          <w:spacing w:val="0"/>
          <w:sz w:val="21"/>
          <w:szCs w:val="21"/>
          <w:lang w:eastAsia="zh-CN"/>
        </w:rPr>
        <w:t>为了档案的安全保密，中标人需制定出适合采购人的档案管理机制，采购人与中标人签订保密协议，确保档案原件和数字化信息的安全。</w:t>
      </w:r>
    </w:p>
    <w:p w14:paraId="0E697A73">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b.</w:t>
      </w:r>
      <w:r>
        <w:rPr>
          <w:rFonts w:hint="eastAsia" w:cs="Times New Roman"/>
          <w:snapToGrid/>
          <w:spacing w:val="0"/>
          <w:sz w:val="21"/>
          <w:szCs w:val="21"/>
          <w:lang w:eastAsia="zh-CN"/>
        </w:rPr>
        <w:t>数字化实施的各个环节都要进行详细的登记，整理、汇总、装订成册，在项目结束的同时集存规范的记录（工作流程单、档案交接单等）。</w:t>
      </w:r>
    </w:p>
    <w:p w14:paraId="08587043">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c.</w:t>
      </w:r>
      <w:r>
        <w:rPr>
          <w:rFonts w:hint="eastAsia" w:cs="Times New Roman"/>
          <w:snapToGrid/>
          <w:spacing w:val="0"/>
          <w:sz w:val="21"/>
          <w:szCs w:val="21"/>
          <w:lang w:eastAsia="zh-CN"/>
        </w:rPr>
        <w:t>档案提卷：核对档案的卷/盒数、件数、页数、档案的借阅、缺失、破损情况详细的记录在《档案交接单》中。</w:t>
      </w:r>
    </w:p>
    <w:p w14:paraId="6D059167">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d.</w:t>
      </w:r>
      <w:r>
        <w:rPr>
          <w:rFonts w:hint="eastAsia" w:cs="Times New Roman"/>
          <w:snapToGrid/>
          <w:spacing w:val="0"/>
          <w:sz w:val="21"/>
          <w:szCs w:val="21"/>
          <w:lang w:eastAsia="zh-CN"/>
        </w:rPr>
        <w:t>档案整理。档案整理标准需符合《深圳市市级党政机关单位、市属国企档案整理标准》（深档发〔2023〕4号）等最新标准。档案接收：档案接收工作由档案管理组对甲方通过内部交换传递的纸质档案进行逐一清点签收、登记。拆钉、分类排序：整理人员对档案进行拆钉，去掉归档文件上的所有金属物、塑料封套等，加装封面和封底，用不锈钢钉对每份档案进行装订整理。加工：为便于装订、保管和利用，延长档案材料的寿命，对一些纸张不规则，破损、卷角、折皱的材料，应进行技术加工。打码：编号原则是空白页不用编，有内容的必须编号。录入：将每一件/卷档案信息内容按照档案管理系统要求著录到系统。装订：按照档案类别的装订标准进行装订。移交上架。</w:t>
      </w:r>
    </w:p>
    <w:p w14:paraId="40D0E737">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e.</w:t>
      </w:r>
      <w:r>
        <w:rPr>
          <w:rFonts w:hint="eastAsia" w:cs="Times New Roman"/>
          <w:snapToGrid/>
          <w:spacing w:val="0"/>
          <w:sz w:val="21"/>
          <w:szCs w:val="21"/>
          <w:lang w:eastAsia="zh-CN"/>
        </w:rPr>
        <w:t>档案扫描。根据档案幅面的大小(A4、A1、A0)等，选择相应规格的扫描仪进行扫描。幅面小于或等于A4页面采用平板扫描仪扫描，图纸采用专业的图纸扫描仪进行扫描。</w:t>
      </w:r>
    </w:p>
    <w:p w14:paraId="2F3F203A">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扫描色彩模式：全部文件彩色扫描。扫描分辨率为300dpi。</w:t>
      </w:r>
    </w:p>
    <w:p w14:paraId="41431265">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扫描存储的格式：JPEG格式。</w:t>
      </w:r>
    </w:p>
    <w:p w14:paraId="178E93C0">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f.</w:t>
      </w:r>
      <w:r>
        <w:rPr>
          <w:rFonts w:hint="eastAsia" w:cs="Times New Roman"/>
          <w:snapToGrid/>
          <w:spacing w:val="0"/>
          <w:sz w:val="21"/>
          <w:szCs w:val="21"/>
          <w:lang w:eastAsia="zh-CN"/>
        </w:rPr>
        <w:t>图像处理</w:t>
      </w:r>
    </w:p>
    <w:p w14:paraId="3C320515">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去除图像的污点、黑边、折痕，对倾斜的图像要纠正，对有影响图像阅读方式的扫描件将进行旋转处理。检查图像扫描质量：扫描内容是否完整、是否有扫错页、漏页等情况，若有需重新扫描的纸质文件，应及时反馈，依据流程做二次处理。为能缩小图像文件的容量，节省存储空间，不影响预览速度，需把纸张多余的白边去除，统一设置纸张的大小，使用者预览时更加美观。为使扫描图像质量更高，需对文件进行居中处理。</w:t>
      </w:r>
    </w:p>
    <w:p w14:paraId="55FE10D7">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g.</w:t>
      </w:r>
      <w:r>
        <w:rPr>
          <w:rFonts w:hint="eastAsia" w:cs="Times New Roman"/>
          <w:snapToGrid/>
          <w:spacing w:val="0"/>
          <w:sz w:val="21"/>
          <w:szCs w:val="21"/>
          <w:lang w:eastAsia="zh-CN"/>
        </w:rPr>
        <w:t>图像存储格式：彩色采用JPEG或PDF格式保存。</w:t>
      </w:r>
    </w:p>
    <w:p w14:paraId="1478E30F">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h.</w:t>
      </w:r>
      <w:r>
        <w:rPr>
          <w:rFonts w:hint="eastAsia" w:cs="Times New Roman"/>
          <w:snapToGrid/>
          <w:spacing w:val="0"/>
          <w:sz w:val="21"/>
          <w:szCs w:val="21"/>
          <w:lang w:eastAsia="zh-CN"/>
        </w:rPr>
        <w:t>条目录入及校对：采用档案原件和档案数据库的校对方式，对数据逐条进行核对，核对著录项目是否完整、著录内容是否规范、准确，发现不合格的数据应要求进行修改或重录。</w:t>
      </w:r>
    </w:p>
    <w:p w14:paraId="744F8034">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i.</w:t>
      </w:r>
      <w:r>
        <w:rPr>
          <w:rFonts w:hint="eastAsia" w:cs="Times New Roman"/>
          <w:snapToGrid/>
          <w:spacing w:val="0"/>
          <w:sz w:val="21"/>
          <w:szCs w:val="21"/>
          <w:lang w:eastAsia="zh-CN"/>
        </w:rPr>
        <w:t>数据挂接：对所录的数据按照档案类别进行汇总，导入到电脑中，并检查挂接的数据是否有完整（漏条、挂错等），发现问题及时修改。</w:t>
      </w:r>
    </w:p>
    <w:p w14:paraId="6030721F">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（四）人员要求：</w:t>
      </w:r>
    </w:p>
    <w:p w14:paraId="33DD0F17">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安排1名人员驻点统筹协调推动档案整理项目。全局档案打印、整理、入柜等工作，应根据工作需要随时加派工作人员。</w:t>
      </w:r>
    </w:p>
    <w:p w14:paraId="48892BB7">
      <w:pPr>
        <w:pStyle w:val="506"/>
        <w:keepNext w:val="0"/>
        <w:keepLines w:val="0"/>
        <w:pageBreakBefore w:val="0"/>
        <w:widowControl w:val="0"/>
        <w:kinsoku/>
        <w:wordWrap/>
        <w:overflowPunct/>
        <w:topLinePunct w:val="0"/>
        <w:autoSpaceDE/>
        <w:autoSpaceDN/>
        <w:bidi w:val="0"/>
        <w:adjustRightInd/>
        <w:snapToGrid/>
        <w:spacing w:afterLines="0" w:line="360" w:lineRule="auto"/>
        <w:ind w:firstLine="0" w:firstLineChars="0"/>
        <w:textAlignment w:val="auto"/>
        <w:rPr>
          <w:rFonts w:hint="eastAsia" w:cs="Times New Roman"/>
          <w:snapToGrid/>
          <w:spacing w:val="0"/>
          <w:sz w:val="21"/>
          <w:szCs w:val="21"/>
          <w:lang w:eastAsia="zh-CN"/>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五</w:t>
      </w:r>
      <w:r>
        <w:rPr>
          <w:rFonts w:hint="eastAsia" w:cs="Times New Roman"/>
          <w:b/>
          <w:bCs/>
          <w:snapToGrid/>
          <w:spacing w:val="0"/>
          <w:sz w:val="21"/>
          <w:szCs w:val="21"/>
          <w:lang w:eastAsia="zh-CN"/>
        </w:rPr>
        <w:t>）设备要求：</w:t>
      </w:r>
    </w:p>
    <w:p w14:paraId="4BEA5FF9">
      <w:pPr>
        <w:pStyle w:val="506"/>
        <w:keepNext w:val="0"/>
        <w:keepLines w:val="0"/>
        <w:pageBreakBefore w:val="0"/>
        <w:widowControl w:val="0"/>
        <w:kinsoku/>
        <w:wordWrap/>
        <w:overflowPunct/>
        <w:topLinePunct w:val="0"/>
        <w:bidi w:val="0"/>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具备</w:t>
      </w:r>
      <w:r>
        <w:rPr>
          <w:rFonts w:hint="eastAsia" w:cs="Times New Roman"/>
          <w:snapToGrid/>
          <w:spacing w:val="0"/>
          <w:sz w:val="21"/>
          <w:szCs w:val="21"/>
          <w:lang w:eastAsia="zh-CN"/>
        </w:rPr>
        <w:t>装订机，档案盒等设备及耗材</w:t>
      </w:r>
      <w:r>
        <w:rPr>
          <w:rFonts w:hint="eastAsia" w:cs="Times New Roman"/>
          <w:snapToGrid/>
          <w:spacing w:val="0"/>
          <w:sz w:val="21"/>
          <w:szCs w:val="21"/>
          <w:lang w:val="en-US" w:eastAsia="zh-CN"/>
        </w:rPr>
        <w:t>等设备。</w:t>
      </w:r>
    </w:p>
    <w:p w14:paraId="50C02B8A">
      <w:pPr>
        <w:pStyle w:val="506"/>
        <w:keepNext w:val="0"/>
        <w:keepLines w:val="0"/>
        <w:pageBreakBefore w:val="0"/>
        <w:widowControl w:val="0"/>
        <w:kinsoku/>
        <w:wordWrap/>
        <w:overflowPunct/>
        <w:topLinePunct w:val="0"/>
        <w:autoSpaceDE/>
        <w:autoSpaceDN/>
        <w:bidi w:val="0"/>
        <w:adjustRightInd/>
        <w:snapToGrid/>
        <w:spacing w:afterLines="0" w:line="360" w:lineRule="auto"/>
        <w:ind w:firstLine="0" w:firstLineChars="0"/>
        <w:textAlignment w:val="auto"/>
        <w:rPr>
          <w:rFonts w:hint="eastAsia" w:cs="Times New Roman"/>
          <w:snapToGrid/>
          <w:spacing w:val="0"/>
          <w:sz w:val="21"/>
          <w:szCs w:val="21"/>
          <w:lang w:eastAsia="zh-CN"/>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六</w:t>
      </w:r>
      <w:r>
        <w:rPr>
          <w:rFonts w:hint="eastAsia" w:cs="Times New Roman"/>
          <w:b/>
          <w:bCs/>
          <w:snapToGrid/>
          <w:spacing w:val="0"/>
          <w:sz w:val="21"/>
          <w:szCs w:val="21"/>
          <w:lang w:eastAsia="zh-CN"/>
        </w:rPr>
        <w:t>）后续服务要求：</w:t>
      </w:r>
    </w:p>
    <w:p w14:paraId="0D0427B9">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b/>
          <w:bCs/>
          <w:snapToGrid/>
          <w:spacing w:val="0"/>
          <w:sz w:val="21"/>
          <w:szCs w:val="21"/>
          <w:highlight w:val="yellow"/>
          <w:lang w:eastAsia="zh-CN"/>
        </w:rPr>
        <w:t>★</w:t>
      </w:r>
      <w:r>
        <w:rPr>
          <w:rFonts w:hint="eastAsia" w:cs="Times New Roman"/>
          <w:b/>
          <w:bCs/>
          <w:snapToGrid/>
          <w:spacing w:val="0"/>
          <w:sz w:val="21"/>
          <w:szCs w:val="21"/>
          <w:highlight w:val="yellow"/>
          <w:lang w:val="en-US" w:eastAsia="zh-CN"/>
        </w:rPr>
        <w:t>a</w:t>
      </w:r>
      <w:r>
        <w:rPr>
          <w:rFonts w:hint="eastAsia" w:cs="Times New Roman"/>
          <w:b/>
          <w:bCs/>
          <w:snapToGrid/>
          <w:spacing w:val="0"/>
          <w:sz w:val="21"/>
          <w:szCs w:val="21"/>
          <w:highlight w:val="yellow"/>
          <w:lang w:eastAsia="zh-CN"/>
        </w:rPr>
        <w:t>.档案整理人员及设备在合同签订后一周内到岗到位。</w:t>
      </w:r>
    </w:p>
    <w:p w14:paraId="3F7AFE14">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b</w:t>
      </w:r>
      <w:r>
        <w:rPr>
          <w:rFonts w:hint="eastAsia" w:cs="Times New Roman"/>
          <w:snapToGrid/>
          <w:spacing w:val="0"/>
          <w:sz w:val="21"/>
          <w:szCs w:val="21"/>
          <w:lang w:eastAsia="zh-CN"/>
        </w:rPr>
        <w:t>.档案整理人员不得擅自调岗。</w:t>
      </w:r>
    </w:p>
    <w:p w14:paraId="73C724A1">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c</w:t>
      </w:r>
      <w:r>
        <w:rPr>
          <w:rFonts w:hint="eastAsia" w:cs="Times New Roman"/>
          <w:snapToGrid/>
          <w:spacing w:val="0"/>
          <w:sz w:val="21"/>
          <w:szCs w:val="21"/>
          <w:lang w:eastAsia="zh-CN"/>
        </w:rPr>
        <w:t>.档案整理人员不能以任何理由向单位人员收取财物。</w:t>
      </w:r>
    </w:p>
    <w:p w14:paraId="4150C079">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d</w:t>
      </w:r>
      <w:r>
        <w:rPr>
          <w:rFonts w:hint="eastAsia" w:cs="Times New Roman"/>
          <w:snapToGrid/>
          <w:spacing w:val="0"/>
          <w:sz w:val="21"/>
          <w:szCs w:val="21"/>
          <w:lang w:eastAsia="zh-CN"/>
        </w:rPr>
        <w:t>.发现服务公司人员有违规行为，采购方有权单方解除合同，并追究其法律责任。</w:t>
      </w:r>
    </w:p>
    <w:p w14:paraId="30ACA945">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b/>
          <w:bCs/>
          <w:snapToGrid/>
          <w:spacing w:val="0"/>
          <w:sz w:val="21"/>
          <w:szCs w:val="21"/>
          <w:highlight w:val="yellow"/>
          <w:lang w:eastAsia="zh-CN"/>
        </w:rPr>
        <w:t>★</w:t>
      </w:r>
      <w:r>
        <w:rPr>
          <w:rFonts w:hint="eastAsia" w:cs="Times New Roman"/>
          <w:b/>
          <w:bCs/>
          <w:snapToGrid/>
          <w:spacing w:val="0"/>
          <w:sz w:val="21"/>
          <w:szCs w:val="21"/>
          <w:highlight w:val="yellow"/>
          <w:lang w:val="en-US" w:eastAsia="zh-CN"/>
        </w:rPr>
        <w:t>e</w:t>
      </w:r>
      <w:r>
        <w:rPr>
          <w:rFonts w:hint="eastAsia" w:cs="Times New Roman"/>
          <w:b/>
          <w:bCs/>
          <w:snapToGrid/>
          <w:spacing w:val="0"/>
          <w:sz w:val="21"/>
          <w:szCs w:val="21"/>
          <w:highlight w:val="yellow"/>
          <w:lang w:eastAsia="zh-CN"/>
        </w:rPr>
        <w:t>.服务完成后，若因档案整理入馆后需进行整改，中标人须配合</w:t>
      </w:r>
      <w:r>
        <w:rPr>
          <w:rFonts w:hint="eastAsia" w:cs="Times New Roman"/>
          <w:b/>
          <w:bCs/>
          <w:snapToGrid/>
          <w:spacing w:val="0"/>
          <w:sz w:val="21"/>
          <w:szCs w:val="21"/>
          <w:highlight w:val="yellow"/>
          <w:lang w:val="en-US" w:eastAsia="zh-CN"/>
        </w:rPr>
        <w:t>采购人</w:t>
      </w:r>
      <w:r>
        <w:rPr>
          <w:rFonts w:hint="eastAsia" w:cs="Times New Roman"/>
          <w:b/>
          <w:bCs/>
          <w:snapToGrid/>
          <w:spacing w:val="0"/>
          <w:sz w:val="21"/>
          <w:szCs w:val="21"/>
          <w:highlight w:val="yellow"/>
          <w:lang w:eastAsia="zh-CN"/>
        </w:rPr>
        <w:t>完成相关档案整理整改工作。</w:t>
      </w:r>
    </w:p>
    <w:p w14:paraId="4A144028">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03E8D3AC">
      <w:pPr>
        <w:pStyle w:val="321"/>
        <w:keepNext w:val="0"/>
        <w:keepLines w:val="0"/>
        <w:pageBreakBefore w:val="0"/>
        <w:widowControl w:val="0"/>
        <w:kinsoku/>
        <w:wordWrap/>
        <w:overflowPunct/>
        <w:topLinePunct w:val="0"/>
        <w:bidi w:val="0"/>
        <w:ind w:firstLine="0" w:firstLineChars="0"/>
        <w:rPr>
          <w:b/>
        </w:rPr>
      </w:pPr>
      <w:r>
        <w:rPr>
          <w:rFonts w:hint="eastAsia"/>
          <w:b/>
        </w:rPr>
        <w:t>三、项目商务要求</w:t>
      </w:r>
    </w:p>
    <w:p w14:paraId="64A52033">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3CF25AE5">
      <w:pPr>
        <w:pStyle w:val="255"/>
        <w:keepNext w:val="0"/>
        <w:keepLines w:val="0"/>
        <w:pageBreakBefore w:val="0"/>
        <w:widowControl w:val="0"/>
        <w:kinsoku/>
        <w:wordWrap/>
        <w:overflowPunct/>
        <w:topLinePunct w:val="0"/>
        <w:bidi w:val="0"/>
        <w:spacing w:beforeLines="0" w:line="360" w:lineRule="auto"/>
        <w:ind w:firstLine="424" w:firstLineChars="201"/>
        <w:rPr>
          <w:rFonts w:hint="eastAsia" w:asciiTheme="minorEastAsia" w:hAnsiTheme="minorEastAsia" w:eastAsiaTheme="minorEastAsia"/>
          <w:b/>
          <w:lang w:eastAsia="zh-CN"/>
        </w:rPr>
      </w:pPr>
      <w:r>
        <w:rPr>
          <w:rFonts w:hint="eastAsia" w:asciiTheme="minorEastAsia" w:hAnsiTheme="minorEastAsia" w:eastAsiaTheme="minorEastAsia"/>
          <w:b/>
          <w:highlight w:val="yellow"/>
          <w:lang w:eastAsia="zh-CN"/>
        </w:rPr>
        <w:t>自合同签订之日起至12月15日。本项目为长期服务项目，合同期满可以续签，但合同履行期限最长不得超过三十六个月。如</w:t>
      </w:r>
      <w:r>
        <w:rPr>
          <w:rFonts w:hint="eastAsia" w:asciiTheme="minorEastAsia" w:hAnsiTheme="minorEastAsia" w:eastAsiaTheme="minorEastAsia"/>
          <w:b/>
          <w:highlight w:val="yellow"/>
          <w:lang w:val="en-US" w:eastAsia="zh-CN"/>
        </w:rPr>
        <w:t>采购人</w:t>
      </w:r>
      <w:r>
        <w:rPr>
          <w:rFonts w:hint="eastAsia" w:asciiTheme="minorEastAsia" w:hAnsiTheme="minorEastAsia" w:eastAsiaTheme="minorEastAsia"/>
          <w:b/>
          <w:highlight w:val="yellow"/>
          <w:lang w:eastAsia="zh-CN"/>
        </w:rPr>
        <w:t>对履约情况不满意，</w:t>
      </w:r>
      <w:r>
        <w:rPr>
          <w:rFonts w:hint="eastAsia" w:asciiTheme="minorEastAsia" w:hAnsiTheme="minorEastAsia" w:eastAsiaTheme="minorEastAsia"/>
          <w:b/>
          <w:highlight w:val="yellow"/>
          <w:lang w:val="en-US" w:eastAsia="zh-CN"/>
        </w:rPr>
        <w:t>采购人</w:t>
      </w:r>
      <w:r>
        <w:rPr>
          <w:rFonts w:hint="eastAsia" w:asciiTheme="minorEastAsia" w:hAnsiTheme="minorEastAsia" w:eastAsiaTheme="minorEastAsia"/>
          <w:b/>
          <w:highlight w:val="yellow"/>
          <w:lang w:eastAsia="zh-CN"/>
        </w:rPr>
        <w:t>不再续约。</w:t>
      </w:r>
    </w:p>
    <w:p w14:paraId="786DFA63">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29AF8AE7">
      <w:pPr>
        <w:pStyle w:val="255"/>
        <w:keepNext w:val="0"/>
        <w:keepLines w:val="0"/>
        <w:pageBreakBefore w:val="0"/>
        <w:widowControl w:val="0"/>
        <w:kinsoku/>
        <w:wordWrap/>
        <w:overflowPunct/>
        <w:topLinePunct w:val="0"/>
        <w:bidi w:val="0"/>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424E375B">
      <w:pPr>
        <w:pStyle w:val="255"/>
        <w:keepNext w:val="0"/>
        <w:keepLines w:val="0"/>
        <w:pageBreakBefore w:val="0"/>
        <w:widowControl w:val="0"/>
        <w:kinsoku/>
        <w:wordWrap/>
        <w:overflowPunct/>
        <w:topLinePunct w:val="0"/>
        <w:bidi w:val="0"/>
        <w:spacing w:beforeLines="0" w:line="360" w:lineRule="auto"/>
        <w:ind w:firstLine="0" w:firstLineChars="0"/>
        <w:rPr>
          <w:rFonts w:hint="eastAsia" w:ascii="宋体" w:hAnsi="宋体" w:eastAsia="宋体" w:cs="宋体"/>
          <w:b/>
          <w:bCs w:val="0"/>
          <w:highlight w:val="yellow"/>
        </w:rPr>
      </w:pPr>
      <w:r>
        <w:rPr>
          <w:rFonts w:hint="eastAsia" w:ascii="宋体" w:hAnsi="宋体" w:eastAsia="宋体" w:cs="宋体"/>
          <w:b/>
          <w:bCs w:val="0"/>
          <w:highlight w:val="yellow"/>
          <w:lang w:eastAsia="zh-CN"/>
        </w:rPr>
        <w:t>★</w:t>
      </w:r>
      <w:r>
        <w:rPr>
          <w:rFonts w:hint="eastAsia" w:ascii="宋体" w:hAnsi="宋体" w:eastAsia="宋体" w:cs="宋体"/>
          <w:b/>
          <w:bCs w:val="0"/>
          <w:highlight w:val="yellow"/>
        </w:rPr>
        <w:t>（三）报价要求：</w:t>
      </w:r>
    </w:p>
    <w:p w14:paraId="2B1A21B0">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val="0"/>
          <w:szCs w:val="21"/>
          <w:highlight w:val="yellow"/>
          <w:lang w:eastAsia="zh-CN"/>
        </w:rPr>
      </w:pPr>
      <w:r>
        <w:rPr>
          <w:rFonts w:hint="eastAsia" w:ascii="宋体" w:hAnsi="宋体" w:eastAsia="宋体" w:cs="宋体"/>
          <w:b/>
          <w:bCs w:val="0"/>
          <w:szCs w:val="21"/>
          <w:highlight w:val="yellow"/>
          <w:lang w:val="en-US" w:eastAsia="zh-CN"/>
        </w:rPr>
        <w:t>1.</w:t>
      </w:r>
      <w:r>
        <w:rPr>
          <w:rFonts w:hint="eastAsia" w:ascii="宋体" w:hAnsi="宋体" w:eastAsia="宋体" w:cs="宋体"/>
          <w:b/>
          <w:bCs w:val="0"/>
          <w:szCs w:val="21"/>
          <w:highlight w:val="yellow"/>
          <w:lang w:eastAsia="zh-CN"/>
        </w:rPr>
        <w:t>本项目服务费采用单价包干制，应包括服务成本、法定税费和企业的利润。由企业根据招标文件所提供的预估量等资料自行测算投标报价，此投标报价将作为价格分计算依据，后续将以各服务的单价金额乘以实际服务数量进行实际结算，实际结算金额不超过本项目预算金额（支付上限）人民币叁拾捌万柒千柒百元整。</w:t>
      </w:r>
    </w:p>
    <w:p w14:paraId="2BFE660D">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val="0"/>
          <w:szCs w:val="21"/>
          <w:highlight w:val="yellow"/>
          <w:lang w:val="en-US" w:eastAsia="zh-CN"/>
        </w:rPr>
      </w:pPr>
      <w:r>
        <w:rPr>
          <w:rFonts w:hint="eastAsia" w:ascii="宋体" w:hAnsi="宋体" w:eastAsia="宋体" w:cs="宋体"/>
          <w:b/>
          <w:bCs w:val="0"/>
          <w:szCs w:val="21"/>
          <w:highlight w:val="yellow"/>
          <w:lang w:val="en-US" w:eastAsia="zh-CN"/>
        </w:rPr>
        <w:t>2.</w:t>
      </w:r>
      <w:r>
        <w:rPr>
          <w:rFonts w:hint="eastAsia" w:ascii="宋体" w:hAnsi="宋体" w:eastAsia="宋体" w:cs="宋体"/>
          <w:b/>
          <w:bCs w:val="0"/>
          <w:szCs w:val="21"/>
          <w:highlight w:val="yellow"/>
          <w:lang w:eastAsia="zh-CN"/>
        </w:rPr>
        <w:t>投标人应当根据本企业的成本自行决定报价，但不得以低于其企业成本的报价投标。</w:t>
      </w:r>
      <w:r>
        <w:rPr>
          <w:rFonts w:hint="eastAsia" w:ascii="宋体" w:hAnsi="宋体" w:eastAsia="宋体" w:cs="宋体"/>
          <w:b/>
          <w:bCs w:val="0"/>
          <w:szCs w:val="21"/>
          <w:highlight w:val="yellow"/>
          <w:lang w:val="en-US" w:eastAsia="zh-CN"/>
        </w:rPr>
        <w:t xml:space="preserve">  </w:t>
      </w:r>
    </w:p>
    <w:p w14:paraId="65686296">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val="0"/>
          <w:szCs w:val="21"/>
          <w:highlight w:val="yellow"/>
          <w:lang w:eastAsia="zh-CN"/>
        </w:rPr>
      </w:pPr>
      <w:r>
        <w:rPr>
          <w:rFonts w:hint="eastAsia" w:ascii="宋体" w:hAnsi="宋体" w:eastAsia="宋体" w:cs="宋体"/>
          <w:b/>
          <w:bCs w:val="0"/>
          <w:szCs w:val="21"/>
          <w:highlight w:val="yellow"/>
          <w:lang w:val="en-US" w:eastAsia="zh-CN"/>
        </w:rPr>
        <w:t>3.</w:t>
      </w:r>
      <w:r>
        <w:rPr>
          <w:rFonts w:hint="eastAsia" w:ascii="宋体" w:hAnsi="宋体" w:eastAsia="宋体" w:cs="宋体"/>
          <w:b/>
          <w:bCs w:val="0"/>
          <w:szCs w:val="21"/>
          <w:highlight w:val="yellow"/>
          <w:lang w:eastAsia="zh-CN"/>
        </w:rPr>
        <w:t>投标人的报价不得超过项目预算金额。</w:t>
      </w:r>
    </w:p>
    <w:p w14:paraId="26035A34">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val="0"/>
          <w:szCs w:val="21"/>
          <w:highlight w:val="yellow"/>
          <w:lang w:eastAsia="zh-CN"/>
        </w:rPr>
      </w:pPr>
      <w:r>
        <w:rPr>
          <w:rFonts w:hint="eastAsia" w:ascii="宋体" w:hAnsi="宋体" w:eastAsia="宋体" w:cs="宋体"/>
          <w:b/>
          <w:bCs w:val="0"/>
          <w:szCs w:val="21"/>
          <w:highlight w:val="yellow"/>
          <w:lang w:val="en-US" w:eastAsia="zh-CN"/>
        </w:rPr>
        <w:t>4.</w:t>
      </w:r>
      <w:r>
        <w:rPr>
          <w:rFonts w:hint="eastAsia" w:ascii="宋体" w:hAnsi="宋体" w:eastAsia="宋体" w:cs="宋体"/>
          <w:b/>
          <w:bCs w:val="0"/>
          <w:szCs w:val="21"/>
          <w:highlight w:val="yellow"/>
          <w:lang w:eastAsia="zh-CN"/>
        </w:rPr>
        <w:t>投标人的报价，应当是本项目采购范围和采购文件及合同条款上所列的各项内容中所述的全部，不得以任何理由予以重复。</w:t>
      </w:r>
    </w:p>
    <w:p w14:paraId="585C5B93">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val="0"/>
          <w:szCs w:val="21"/>
          <w:highlight w:val="yellow"/>
          <w:lang w:eastAsia="zh-CN"/>
        </w:rPr>
      </w:pPr>
      <w:r>
        <w:rPr>
          <w:rFonts w:hint="eastAsia" w:ascii="宋体" w:hAnsi="宋体" w:eastAsia="宋体" w:cs="宋体"/>
          <w:b/>
          <w:bCs w:val="0"/>
          <w:szCs w:val="21"/>
          <w:highlight w:val="yellow"/>
          <w:lang w:val="en-US" w:eastAsia="zh-CN"/>
        </w:rPr>
        <w:t>5.</w:t>
      </w:r>
      <w:r>
        <w:rPr>
          <w:rFonts w:hint="eastAsia" w:ascii="宋体" w:hAnsi="宋体" w:eastAsia="宋体" w:cs="宋体"/>
          <w:b/>
          <w:bCs w:val="0"/>
          <w:szCs w:val="21"/>
          <w:highlight w:val="yellow"/>
          <w:lang w:eastAsia="zh-CN"/>
        </w:rPr>
        <w:t>除非采购人通过修改采购文件予以更正，否则，投标人应毫无例外地按响应文件所列的清单中项目和数量填报综合单价和合价。投标人未填综合单价或合价的项目，在实施后，将不得以支付，并视作该项费用已包括在其它有价款的综合单价或合价内。</w:t>
      </w:r>
    </w:p>
    <w:p w14:paraId="280E5142">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val="0"/>
          <w:szCs w:val="21"/>
          <w:highlight w:val="yellow"/>
          <w:lang w:eastAsia="zh-CN"/>
        </w:rPr>
      </w:pPr>
      <w:r>
        <w:rPr>
          <w:rFonts w:hint="eastAsia" w:ascii="宋体" w:hAnsi="宋体" w:eastAsia="宋体" w:cs="宋体"/>
          <w:b/>
          <w:bCs w:val="0"/>
          <w:szCs w:val="21"/>
          <w:highlight w:val="yellow"/>
          <w:lang w:val="en-US" w:eastAsia="zh-CN"/>
        </w:rPr>
        <w:t>6.</w:t>
      </w:r>
      <w:r>
        <w:rPr>
          <w:rFonts w:hint="eastAsia" w:ascii="宋体" w:hAnsi="宋体" w:eastAsia="宋体" w:cs="宋体"/>
          <w:b/>
          <w:bCs w:val="0"/>
          <w:szCs w:val="21"/>
          <w:highlight w:val="yellow"/>
          <w:lang w:eastAsia="zh-CN"/>
        </w:rPr>
        <w:t>投标人应先导项目地点踏勘以充分了解项目的位置、情况、道路及任何其它足以影响投标报价的情况，任何因忽视或误解项目情况而导致的索赔或服务期限延长申请将不获得批准。</w:t>
      </w:r>
    </w:p>
    <w:p w14:paraId="59497D82">
      <w:pPr>
        <w:keepNext w:val="0"/>
        <w:keepLines w:val="0"/>
        <w:pageBreakBefore w:val="0"/>
        <w:widowControl w:val="0"/>
        <w:kinsoku/>
        <w:wordWrap/>
        <w:overflowPunct/>
        <w:topLinePunct w:val="0"/>
        <w:bidi w:val="0"/>
        <w:spacing w:line="360" w:lineRule="auto"/>
        <w:ind w:firstLine="422" w:firstLineChars="200"/>
        <w:jc w:val="left"/>
        <w:rPr>
          <w:rFonts w:ascii="宋体" w:hAnsi="宋体"/>
          <w:szCs w:val="21"/>
        </w:rPr>
      </w:pPr>
      <w:r>
        <w:rPr>
          <w:rFonts w:hint="eastAsia" w:ascii="宋体" w:hAnsi="宋体" w:eastAsia="宋体" w:cs="宋体"/>
          <w:b/>
          <w:bCs w:val="0"/>
          <w:szCs w:val="21"/>
          <w:highlight w:val="yellow"/>
          <w:lang w:val="en-US" w:eastAsia="zh-CN"/>
        </w:rPr>
        <w:t>7.</w:t>
      </w:r>
      <w:r>
        <w:rPr>
          <w:rFonts w:hint="eastAsia" w:ascii="宋体" w:hAnsi="宋体" w:eastAsia="宋体" w:cs="宋体"/>
          <w:b/>
          <w:bCs w:val="0"/>
          <w:szCs w:val="21"/>
          <w:highlight w:val="yellow"/>
          <w:lang w:eastAsia="zh-CN"/>
        </w:rPr>
        <w:t>投标人不得期望通过索赔等方式获取补偿，否则，除可能遭到拒绝外，还可能将被作为不良行为记录在案，并可能影响其以后参加政府采购的项目投标。各投标人在报价时，应充分考虑报价的风险。</w:t>
      </w:r>
    </w:p>
    <w:p w14:paraId="2D4ADB06">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48A0BAE6">
      <w:pPr>
        <w:keepNext w:val="0"/>
        <w:keepLines w:val="0"/>
        <w:pageBreakBefore w:val="0"/>
        <w:widowControl w:val="0"/>
        <w:kinsoku/>
        <w:wordWrap/>
        <w:overflowPunct/>
        <w:topLinePunct w:val="0"/>
        <w:bidi w:val="0"/>
        <w:spacing w:line="360" w:lineRule="auto"/>
        <w:ind w:firstLine="420" w:firstLineChars="200"/>
        <w:jc w:val="left"/>
      </w:pPr>
      <w:r>
        <w:rPr>
          <w:rFonts w:hint="eastAsia" w:ascii="宋体" w:hAnsi="宋体"/>
          <w:szCs w:val="21"/>
          <w:lang w:eastAsia="zh-CN"/>
        </w:rPr>
        <w:t>合同签订之日起采购人支付合同款项的70%作为预付款给中标人，余款在中标人完成服务事项提交服务成果，经采购人验收合格后支付，余款=实际服务梳理*单价-预付款金额（结算报价在合同中约定）。最终支付服务费用以实际服务数量为结算依据，且不高于合同总金额，结算金额小于预付金额的，</w:t>
      </w:r>
      <w:r>
        <w:rPr>
          <w:rFonts w:hint="eastAsia" w:ascii="宋体" w:hAnsi="宋体"/>
          <w:szCs w:val="21"/>
          <w:lang w:val="en-US" w:eastAsia="zh-CN"/>
        </w:rPr>
        <w:t>采购人</w:t>
      </w:r>
      <w:r>
        <w:rPr>
          <w:rFonts w:hint="eastAsia" w:ascii="宋体" w:hAnsi="宋体"/>
          <w:szCs w:val="21"/>
          <w:lang w:eastAsia="zh-CN"/>
        </w:rPr>
        <w:t>有权追回超出部分款项。</w:t>
      </w:r>
      <w:bookmarkStart w:id="8" w:name="_Toc135293161"/>
    </w:p>
    <w:p w14:paraId="2A062B87">
      <w:pPr>
        <w:rPr>
          <w:rFonts w:hint="eastAsia"/>
        </w:rPr>
      </w:pPr>
      <w:r>
        <w:rPr>
          <w:rFonts w:hint="eastAsia"/>
        </w:rPr>
        <w:br w:type="page"/>
      </w:r>
    </w:p>
    <w:p w14:paraId="4FCAB050">
      <w:pPr>
        <w:pStyle w:val="5"/>
        <w:rPr>
          <w:rFonts w:hint="eastAsia"/>
        </w:rPr>
      </w:pPr>
    </w:p>
    <w:p w14:paraId="4FD5E8D1">
      <w:pPr>
        <w:pStyle w:val="3"/>
      </w:pPr>
      <w:r>
        <w:rPr>
          <w:rFonts w:hint="eastAsia"/>
        </w:rPr>
        <w:t>第三章  投标文件初审</w:t>
      </w:r>
      <w:bookmarkEnd w:id="8"/>
    </w:p>
    <w:p w14:paraId="23662B84">
      <w:pPr>
        <w:adjustRightInd w:val="0"/>
        <w:spacing w:line="360" w:lineRule="auto"/>
        <w:rPr>
          <w:snapToGrid w:val="0"/>
          <w:kern w:val="0"/>
        </w:rPr>
      </w:pPr>
    </w:p>
    <w:p w14:paraId="09E9BEDB">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FF8CA9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0323C166">
      <w:pPr>
        <w:adjustRightInd w:val="0"/>
        <w:spacing w:line="360" w:lineRule="auto"/>
        <w:ind w:firstLine="422" w:firstLineChars="201"/>
        <w:rPr>
          <w:rFonts w:hint="eastAsia" w:ascii="宋体" w:hAnsi="宋体"/>
          <w:snapToGrid w:val="0"/>
          <w:kern w:val="0"/>
        </w:rPr>
      </w:pPr>
    </w:p>
    <w:p w14:paraId="2165E800">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1F3E0ADF">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557442FB">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46322C0B">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6BE561BA">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31340AB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48000400">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788908D4">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2B9CB5A1">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6EBE130A">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4ACF8508">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574761E0">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3CDF2E1D">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1059749B">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45BA38CC">
      <w:pPr>
        <w:pStyle w:val="3"/>
        <w:spacing w:after="0"/>
        <w:rPr>
          <w:rFonts w:hint="eastAsia"/>
        </w:rPr>
      </w:pPr>
    </w:p>
    <w:p w14:paraId="14B087D9">
      <w:pPr>
        <w:pStyle w:val="3"/>
        <w:spacing w:after="0"/>
      </w:pPr>
      <w:r>
        <w:rPr>
          <w:rFonts w:hint="eastAsia"/>
        </w:rPr>
        <w:t>第四章  评标方法和标准</w:t>
      </w:r>
      <w:bookmarkEnd w:id="9"/>
    </w:p>
    <w:p w14:paraId="7113B71D"/>
    <w:p w14:paraId="1D191B4A">
      <w:pPr>
        <w:pStyle w:val="5"/>
        <w:spacing w:before="0" w:after="0"/>
      </w:pPr>
      <w:bookmarkStart w:id="10" w:name="_Toc135293163"/>
      <w:bookmarkStart w:id="11" w:name="_Toc44690702"/>
      <w:bookmarkStart w:id="12" w:name="_Toc44690429"/>
      <w:bookmarkStart w:id="13" w:name="_Toc44691161"/>
      <w:bookmarkStart w:id="14" w:name="_Toc44691393"/>
      <w:r>
        <w:rPr>
          <w:rFonts w:hint="eastAsia"/>
        </w:rPr>
        <w:t>一、</w:t>
      </w:r>
      <w:r>
        <w:t>评标方法</w:t>
      </w:r>
      <w:bookmarkEnd w:id="10"/>
      <w:bookmarkEnd w:id="11"/>
      <w:bookmarkEnd w:id="12"/>
      <w:bookmarkEnd w:id="13"/>
      <w:bookmarkEnd w:id="14"/>
    </w:p>
    <w:p w14:paraId="249CBAF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A6DEA52">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992DA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317722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2</w:t>
      </w:r>
      <w:r>
        <w:rPr>
          <w:rFonts w:hint="eastAsia" w:cs="仿宋" w:asciiTheme="minorEastAsia" w:hAnsiTheme="minorEastAsia" w:eastAsiaTheme="minorEastAsia"/>
          <w:kern w:val="2"/>
          <w:sz w:val="21"/>
          <w:szCs w:val="21"/>
        </w:rPr>
        <w:t>名。</w:t>
      </w:r>
    </w:p>
    <w:p w14:paraId="76D0B05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9BA60A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25B7A650">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04937217">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97BB0E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2BFF8B1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601571A3">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17C13F9B">
      <w:pPr>
        <w:spacing w:line="360" w:lineRule="auto"/>
        <w:ind w:firstLine="424" w:firstLineChars="202"/>
        <w:rPr>
          <w:rFonts w:asciiTheme="minorEastAsia" w:hAnsiTheme="minorEastAsia" w:eastAsiaTheme="minorEastAsia"/>
        </w:rPr>
      </w:pPr>
    </w:p>
    <w:p w14:paraId="08965905">
      <w:pPr>
        <w:pStyle w:val="5"/>
        <w:spacing w:before="0" w:after="0"/>
      </w:pPr>
      <w:bookmarkStart w:id="15" w:name="_Toc135293164"/>
      <w:r>
        <w:rPr>
          <w:rFonts w:hint="eastAsia"/>
        </w:rPr>
        <w:t>二、评标标准</w:t>
      </w:r>
      <w:bookmarkEnd w:id="15"/>
    </w:p>
    <w:p w14:paraId="07E7A85E">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770B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6E076729">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2822A57E">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1B523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610787A8">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01A4AF03">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1F70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65B86E93">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1538E9EA">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53DD1E71">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2FA193BB">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35ABD161">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2EE0AB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4908A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2532C4B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1A0E3B32">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51</w:t>
            </w:r>
          </w:p>
        </w:tc>
      </w:tr>
      <w:tr w14:paraId="6F3FC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3DAB229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602C3EA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3E08657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55D8C4C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4EAF4FC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741B0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6FE2F02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6CD03691">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14:paraId="7E248775">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953" w:type="dxa"/>
            <w:vAlign w:val="center"/>
          </w:tcPr>
          <w:p w14:paraId="026C9D8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30496F4">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投标人提供项目服务方案，对项目背景和现状进行分析，阐述实现项目目标的具体实施思路，</w:t>
            </w:r>
            <w:r>
              <w:rPr>
                <w:rFonts w:hint="eastAsia" w:asciiTheme="minorEastAsia" w:hAnsiTheme="minorEastAsia" w:eastAsiaTheme="minorEastAsia"/>
                <w:kern w:val="0"/>
                <w:szCs w:val="21"/>
              </w:rPr>
              <w:t>包含以下内容：</w:t>
            </w:r>
          </w:p>
          <w:p w14:paraId="2F2D83E2">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 xml:space="preserve">1、工作措施； </w:t>
            </w:r>
          </w:p>
          <w:p w14:paraId="06188F5D">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 xml:space="preserve">2、工作方法； </w:t>
            </w:r>
          </w:p>
          <w:p w14:paraId="54F934AC">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 xml:space="preserve">3、工作手段； </w:t>
            </w:r>
          </w:p>
          <w:p w14:paraId="6A9A97EC">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4、工作流程。</w:t>
            </w:r>
          </w:p>
          <w:p w14:paraId="07AB01E6">
            <w:pPr>
              <w:autoSpaceDE w:val="0"/>
              <w:autoSpaceDN w:val="0"/>
              <w:adjustRightInd w:val="0"/>
              <w:spacing w:line="360" w:lineRule="exact"/>
              <w:jc w:val="left"/>
              <w:rPr>
                <w:rFonts w:hint="eastAsia" w:asciiTheme="minorEastAsia" w:hAnsiTheme="minorEastAsia" w:eastAsiaTheme="minorEastAsia"/>
                <w:kern w:val="0"/>
                <w:szCs w:val="21"/>
              </w:rPr>
            </w:pPr>
          </w:p>
          <w:p w14:paraId="2217BB43">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7330EBBE">
            <w:pPr>
              <w:pStyle w:val="94"/>
              <w:spacing w:line="360" w:lineRule="exact"/>
              <w:ind w:firstLine="0" w:firstLineChars="0"/>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方案包含以上四项内容得6分；包含以上三项内容得4.5分；包含以上二项内容得3分；包含以上一项内容得1.5分；其他情况不得分。在此基础上，根据方案响应情况进一步评审：</w:t>
            </w:r>
          </w:p>
          <w:p w14:paraId="5AEA3646">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 xml:space="preserve">1.方案周全完整，表述清晰，有具体贴合项目实施计划的时间安排，可操作性强的，加4分； </w:t>
            </w:r>
          </w:p>
          <w:p w14:paraId="1F62530F">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 xml:space="preserve">2.方案完整，有具体时间安排，可操作性较好的，加 2.5分； </w:t>
            </w:r>
          </w:p>
          <w:p w14:paraId="29057A5E">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 xml:space="preserve">3.方案较基本，有时间安排，可操作性一般的，加1分； </w:t>
            </w:r>
          </w:p>
          <w:p w14:paraId="047157D3">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4.方案较差，无时间安排，不具备可操作性的，不加分。</w:t>
            </w:r>
          </w:p>
        </w:tc>
        <w:tc>
          <w:tcPr>
            <w:tcW w:w="1187" w:type="dxa"/>
            <w:vAlign w:val="center"/>
          </w:tcPr>
          <w:p w14:paraId="0A5764E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1AB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421DA34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19686DFD">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项目重点难点分析、应对措施及相关的合理化建议</w:t>
            </w:r>
          </w:p>
        </w:tc>
        <w:tc>
          <w:tcPr>
            <w:tcW w:w="709" w:type="dxa"/>
            <w:vAlign w:val="center"/>
          </w:tcPr>
          <w:p w14:paraId="35B34895">
            <w:pPr>
              <w:widowControl/>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szCs w:val="21"/>
                <w:lang w:val="en-US" w:eastAsia="zh-CN"/>
              </w:rPr>
              <w:t>9</w:t>
            </w:r>
          </w:p>
        </w:tc>
        <w:tc>
          <w:tcPr>
            <w:tcW w:w="5953" w:type="dxa"/>
            <w:vAlign w:val="center"/>
          </w:tcPr>
          <w:p w14:paraId="5CE27FE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4C79033">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考察投标人提供的项目重点难点分析、应对措施及相关的合理化建议，包含以下内容：</w:t>
            </w:r>
          </w:p>
          <w:p w14:paraId="19E30832">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1、项目重点难点分析；</w:t>
            </w:r>
          </w:p>
          <w:p w14:paraId="1BFDEDD5">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2、针对项目重点难点逐项提出应对措施；</w:t>
            </w:r>
          </w:p>
          <w:p w14:paraId="4A148ACD">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3、相关的合理化建议。</w:t>
            </w:r>
          </w:p>
          <w:p w14:paraId="1A5D0A26">
            <w:pPr>
              <w:widowControl/>
              <w:snapToGrid w:val="0"/>
              <w:spacing w:line="360" w:lineRule="exact"/>
              <w:jc w:val="left"/>
              <w:rPr>
                <w:rFonts w:hint="eastAsia" w:asciiTheme="minorEastAsia" w:hAnsiTheme="minorEastAsia" w:eastAsiaTheme="minorEastAsia"/>
                <w:kern w:val="0"/>
                <w:szCs w:val="21"/>
              </w:rPr>
            </w:pPr>
          </w:p>
          <w:p w14:paraId="2934AF52">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71EFC47C">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方案包含以上三项内容得3分；包含以上二项内容得2分；包含以上一项内容得1分；其他情况不得分。在此基础上，根据方案响应情况进一步评审：</w:t>
            </w:r>
          </w:p>
          <w:p w14:paraId="7E654F56">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1.重点难点分析全面，应对措施可行性高，相关建议科学合理的，加</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分；</w:t>
            </w:r>
          </w:p>
          <w:p w14:paraId="3172A9B2">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2.重点难点分析比较全面，应对措施可行性较高，相关建议比较合理的，加</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p w14:paraId="5AD332C6">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3.重点难点分析不够全面，应对措施可行性一般，相关建议不够合理的，加</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14:paraId="23278A57">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4.重点难点分析不全面，应对措施可行性低，相关建议不合理的，不加分。</w:t>
            </w:r>
          </w:p>
        </w:tc>
        <w:tc>
          <w:tcPr>
            <w:tcW w:w="1187" w:type="dxa"/>
            <w:vAlign w:val="center"/>
          </w:tcPr>
          <w:p w14:paraId="1237DEAC">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4CA5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754" w:type="dxa"/>
            <w:vAlign w:val="center"/>
          </w:tcPr>
          <w:p w14:paraId="6516DC6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3F088EB3">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质量保障措施及方案</w:t>
            </w:r>
          </w:p>
        </w:tc>
        <w:tc>
          <w:tcPr>
            <w:tcW w:w="709" w:type="dxa"/>
            <w:vAlign w:val="center"/>
          </w:tcPr>
          <w:p w14:paraId="2E3E579D">
            <w:pPr>
              <w:widowControl/>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9</w:t>
            </w:r>
          </w:p>
        </w:tc>
        <w:tc>
          <w:tcPr>
            <w:tcW w:w="5953" w:type="dxa"/>
            <w:vAlign w:val="center"/>
          </w:tcPr>
          <w:p w14:paraId="30327B5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F0C045F">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考察投标人提供的质量保障措施及方案，包含以下内容：</w:t>
            </w:r>
          </w:p>
          <w:p w14:paraId="3F23E82D">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1、项目质量管理制度；</w:t>
            </w:r>
          </w:p>
          <w:p w14:paraId="0D8A3985">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2、服务质量检查、整改方案；</w:t>
            </w:r>
          </w:p>
          <w:p w14:paraId="0937A30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3、项目成果保障措施。</w:t>
            </w:r>
          </w:p>
          <w:p w14:paraId="635D5E7F">
            <w:pPr>
              <w:widowControl/>
              <w:snapToGrid w:val="0"/>
              <w:spacing w:line="360" w:lineRule="exact"/>
              <w:jc w:val="left"/>
              <w:rPr>
                <w:rFonts w:hint="eastAsia" w:asciiTheme="minorEastAsia" w:hAnsiTheme="minorEastAsia" w:eastAsiaTheme="minorEastAsia"/>
                <w:kern w:val="0"/>
                <w:szCs w:val="21"/>
              </w:rPr>
            </w:pPr>
          </w:p>
          <w:p w14:paraId="7F8BF014">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C6EA17E">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方案包含以上三项内容得</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分；包含以上二项内容得</w:t>
            </w: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分；包含以上一项内容得</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分；其他情况不得分。在此基础上，根据方案响应情况进一步评审：</w:t>
            </w:r>
          </w:p>
          <w:p w14:paraId="44F7F7C7">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1.质量管理制度科学完善，质量检查、整改方案和项目成果保障措施可行性高的，加</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w:t>
            </w:r>
          </w:p>
          <w:p w14:paraId="1EBB0B0E">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2.质量管理制度比较完善，质量检查、整改方案和项目成果保障措施可行性较高的，加</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w:t>
            </w:r>
          </w:p>
          <w:p w14:paraId="5D9E5D1B">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3.质量管理制度不够完善，质量检查、整改方案和项目成果保障措施可行性一般的，加1分；</w:t>
            </w:r>
          </w:p>
          <w:p w14:paraId="42ABF357">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4.质量管理制度不完善，质量检查、整改方案和项目成果保障措施可行性低的，不加分。</w:t>
            </w:r>
          </w:p>
        </w:tc>
        <w:tc>
          <w:tcPr>
            <w:tcW w:w="1187" w:type="dxa"/>
            <w:vAlign w:val="center"/>
          </w:tcPr>
          <w:p w14:paraId="659998E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3F47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45ADAB88">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DE5F693">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项目完成（服务期满）后的服务承诺</w:t>
            </w:r>
          </w:p>
        </w:tc>
        <w:tc>
          <w:tcPr>
            <w:tcW w:w="709" w:type="dxa"/>
            <w:vAlign w:val="center"/>
          </w:tcPr>
          <w:p w14:paraId="3770165C">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3</w:t>
            </w:r>
          </w:p>
        </w:tc>
        <w:tc>
          <w:tcPr>
            <w:tcW w:w="5953" w:type="dxa"/>
            <w:vAlign w:val="center"/>
          </w:tcPr>
          <w:p w14:paraId="616FC5C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6E8A4C6">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投标人提供服务期满后的服务承诺，承诺</w:t>
            </w:r>
            <w:r>
              <w:rPr>
                <w:rFonts w:hint="eastAsia" w:asciiTheme="minorEastAsia" w:hAnsiTheme="minorEastAsia" w:eastAsiaTheme="minorEastAsia"/>
                <w:szCs w:val="21"/>
                <w:lang w:val="en-US" w:eastAsia="zh-CN"/>
              </w:rPr>
              <w:t>每满足以下1点得1分，</w:t>
            </w:r>
            <w:r>
              <w:rPr>
                <w:rFonts w:hint="eastAsia" w:ascii="宋体" w:hAnsi="宋体" w:eastAsia="宋体" w:cs="宋体"/>
                <w:color w:val="auto"/>
                <w:kern w:val="0"/>
                <w:sz w:val="21"/>
                <w:szCs w:val="21"/>
                <w:lang w:val="en-US" w:eastAsia="zh-CN"/>
              </w:rPr>
              <w:t>最高得</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lang w:val="en-US" w:eastAsia="zh-CN"/>
              </w:rPr>
              <w:t>分</w:t>
            </w:r>
            <w:r>
              <w:rPr>
                <w:rFonts w:hint="eastAsia" w:ascii="宋体" w:hAnsi="宋体" w:cs="宋体"/>
                <w:color w:val="auto"/>
                <w:kern w:val="0"/>
                <w:sz w:val="21"/>
                <w:szCs w:val="21"/>
                <w:lang w:val="en-US" w:eastAsia="zh-CN"/>
              </w:rPr>
              <w:t>。</w:t>
            </w:r>
          </w:p>
          <w:p w14:paraId="1DDECDAF">
            <w:pPr>
              <w:autoSpaceDE w:val="0"/>
              <w:autoSpaceDN w:val="0"/>
              <w:adjustRightInd w:val="0"/>
              <w:spacing w:line="36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办理项目移交手续</w:t>
            </w:r>
            <w:r>
              <w:rPr>
                <w:rFonts w:hint="eastAsia" w:asciiTheme="minorEastAsia" w:hAnsiTheme="minorEastAsia" w:eastAsiaTheme="minorEastAsia"/>
                <w:szCs w:val="21"/>
                <w:lang w:eastAsia="zh-CN"/>
              </w:rPr>
              <w:t>；</w:t>
            </w:r>
          </w:p>
          <w:p w14:paraId="2C1E0829">
            <w:pPr>
              <w:autoSpaceDE w:val="0"/>
              <w:autoSpaceDN w:val="0"/>
              <w:adjustRightInd w:val="0"/>
              <w:spacing w:line="36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对项目信息保密</w:t>
            </w:r>
            <w:r>
              <w:rPr>
                <w:rFonts w:hint="eastAsia" w:asciiTheme="minorEastAsia" w:hAnsiTheme="minorEastAsia" w:eastAsiaTheme="minorEastAsia"/>
                <w:szCs w:val="21"/>
                <w:lang w:eastAsia="zh-CN"/>
              </w:rPr>
              <w:t>；</w:t>
            </w:r>
          </w:p>
          <w:p w14:paraId="77B7A23A">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项目</w:t>
            </w:r>
            <w:r>
              <w:rPr>
                <w:rFonts w:hint="eastAsia" w:asciiTheme="minorEastAsia" w:hAnsiTheme="minorEastAsia" w:eastAsiaTheme="minorEastAsia"/>
                <w:szCs w:val="21"/>
                <w:lang w:eastAsia="zh-CN"/>
              </w:rPr>
              <w:t>验收后配合监督管理。</w:t>
            </w:r>
          </w:p>
          <w:p w14:paraId="3D4544B9">
            <w:pPr>
              <w:autoSpaceDE w:val="0"/>
              <w:autoSpaceDN w:val="0"/>
              <w:adjustRightInd w:val="0"/>
              <w:spacing w:line="360" w:lineRule="exact"/>
              <w:rPr>
                <w:rFonts w:hint="eastAsia" w:asciiTheme="minorEastAsia" w:hAnsiTheme="minorEastAsia" w:eastAsiaTheme="minorEastAsia"/>
                <w:szCs w:val="21"/>
              </w:rPr>
            </w:pPr>
          </w:p>
          <w:p w14:paraId="455240D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3292ED07">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提供《项目完成（服务期满）后的服务承诺函》（格式自定）作为得分依据，未提供承诺或承诺内容不满足要求的不得分。</w:t>
            </w:r>
          </w:p>
        </w:tc>
        <w:tc>
          <w:tcPr>
            <w:tcW w:w="1187" w:type="dxa"/>
            <w:vAlign w:val="center"/>
          </w:tcPr>
          <w:p w14:paraId="0726F89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E7A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4C9FC809">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7E49A240">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61D7B99B">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3</w:t>
            </w:r>
          </w:p>
        </w:tc>
        <w:tc>
          <w:tcPr>
            <w:tcW w:w="5953" w:type="dxa"/>
            <w:vAlign w:val="center"/>
          </w:tcPr>
          <w:p w14:paraId="338CE59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6364106">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投标人提供项目违约承诺，满足以下全部要求的得3分，否则不得分。</w:t>
            </w:r>
          </w:p>
          <w:p w14:paraId="23CFE604">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（1）人员严格按照招标文件及投标承诺配置； </w:t>
            </w:r>
          </w:p>
          <w:p w14:paraId="47FDAD93">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（2）服务质量达到招标文件要求； </w:t>
            </w:r>
          </w:p>
          <w:p w14:paraId="2C8BD847">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（3）对未能达到的管理要求承担管理责任。</w:t>
            </w:r>
          </w:p>
          <w:p w14:paraId="190888E8">
            <w:pPr>
              <w:autoSpaceDE w:val="0"/>
              <w:autoSpaceDN w:val="0"/>
              <w:adjustRightInd w:val="0"/>
              <w:spacing w:line="360" w:lineRule="exact"/>
              <w:jc w:val="left"/>
              <w:rPr>
                <w:rFonts w:hint="eastAsia" w:asciiTheme="minorEastAsia" w:hAnsiTheme="minorEastAsia" w:eastAsiaTheme="minorEastAsia"/>
                <w:kern w:val="0"/>
                <w:szCs w:val="21"/>
              </w:rPr>
            </w:pPr>
          </w:p>
          <w:p w14:paraId="1D80CE6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80F559A">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提供《违约承诺函》（格式自定）作为得分依据，未提供承诺或承诺内容不满足要求不得分。</w:t>
            </w:r>
          </w:p>
        </w:tc>
        <w:tc>
          <w:tcPr>
            <w:tcW w:w="1187" w:type="dxa"/>
            <w:vAlign w:val="center"/>
          </w:tcPr>
          <w:p w14:paraId="03DAD23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3B09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DBAF736">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43" w:type="dxa"/>
            <w:vAlign w:val="center"/>
          </w:tcPr>
          <w:p w14:paraId="447A22C3">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拟安排的项目负责人情况(仅限1人）</w:t>
            </w:r>
          </w:p>
        </w:tc>
        <w:tc>
          <w:tcPr>
            <w:tcW w:w="709" w:type="dxa"/>
            <w:vAlign w:val="center"/>
          </w:tcPr>
          <w:p w14:paraId="1DD62CAF">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5</w:t>
            </w:r>
          </w:p>
        </w:tc>
        <w:tc>
          <w:tcPr>
            <w:tcW w:w="5953" w:type="dxa"/>
            <w:vAlign w:val="center"/>
          </w:tcPr>
          <w:p w14:paraId="14986D0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84498BA">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拟安排的项目负责人(仅限1人）需为投标人正式聘任员工，否则本项不得分。在此基础上，按以下标准评分：</w:t>
            </w:r>
          </w:p>
          <w:p w14:paraId="34A87F8D">
            <w:pPr>
              <w:pStyle w:val="94"/>
              <w:spacing w:line="360" w:lineRule="exact"/>
              <w:ind w:firstLine="0"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具有档案管理</w:t>
            </w:r>
            <w:r>
              <w:rPr>
                <w:rFonts w:hint="eastAsia" w:asciiTheme="minorEastAsia" w:hAnsiTheme="minorEastAsia" w:eastAsiaTheme="minorEastAsia"/>
                <w:szCs w:val="21"/>
                <w:lang w:val="en-US" w:eastAsia="zh-CN"/>
              </w:rPr>
              <w:t>相关专业</w:t>
            </w:r>
            <w:r>
              <w:rPr>
                <w:rFonts w:hint="eastAsia" w:asciiTheme="minorEastAsia" w:hAnsiTheme="minorEastAsia" w:eastAsiaTheme="minorEastAsia"/>
                <w:szCs w:val="21"/>
              </w:rPr>
              <w:t>中级或以上职称证书</w:t>
            </w:r>
            <w:r>
              <w:rPr>
                <w:rFonts w:hint="eastAsia" w:asciiTheme="minorEastAsia" w:hAnsiTheme="minorEastAsia" w:eastAsiaTheme="minorEastAsia"/>
                <w:szCs w:val="21"/>
                <w:lang w:eastAsia="zh-CN"/>
              </w:rPr>
              <w:t>的，得</w:t>
            </w:r>
            <w:r>
              <w:rPr>
                <w:rFonts w:hint="eastAsia" w:asciiTheme="minorEastAsia" w:hAnsiTheme="minorEastAsia" w:eastAsiaTheme="minorEastAsia"/>
                <w:szCs w:val="21"/>
                <w:lang w:val="en-US" w:eastAsia="zh-CN"/>
              </w:rPr>
              <w:t>3分；</w:t>
            </w:r>
          </w:p>
          <w:p w14:paraId="34A5B22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（2）具有在政府部门或事业单位档案类服务项目中担任过项目负责人经验的，每提供1个项目得1分， 最高得2分。</w:t>
            </w:r>
          </w:p>
          <w:p w14:paraId="59E35BA2">
            <w:pPr>
              <w:autoSpaceDE w:val="0"/>
              <w:autoSpaceDN w:val="0"/>
              <w:adjustRightInd w:val="0"/>
              <w:spacing w:line="360" w:lineRule="exact"/>
              <w:rPr>
                <w:rFonts w:hint="eastAsia" w:asciiTheme="minorEastAsia" w:hAnsiTheme="minorEastAsia" w:eastAsiaTheme="minorEastAsia"/>
                <w:kern w:val="0"/>
                <w:szCs w:val="21"/>
              </w:rPr>
            </w:pPr>
          </w:p>
          <w:p w14:paraId="5713FBF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640AC53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1.提供项目负责人通过投标单位缴纳的载有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w:t>
            </w:r>
            <w:r>
              <w:rPr>
                <w:rFonts w:hint="eastAsia" w:asciiTheme="minorEastAsia" w:hAnsiTheme="minorEastAsia" w:eastAsiaTheme="minorEastAsia"/>
                <w:szCs w:val="21"/>
                <w:lang w:eastAsia="zh-CN"/>
              </w:rPr>
              <w:t>投</w:t>
            </w:r>
            <w:r>
              <w:rPr>
                <w:rFonts w:hint="eastAsia" w:asciiTheme="minorEastAsia" w:hAnsiTheme="minorEastAsia" w:eastAsiaTheme="minorEastAsia"/>
                <w:szCs w:val="21"/>
              </w:rPr>
              <w:t>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44B27812">
            <w:pPr>
              <w:autoSpaceDE w:val="0"/>
              <w:autoSpaceDN w:val="0"/>
              <w:adjustRightInd w:val="0"/>
              <w:spacing w:line="360" w:lineRule="exact"/>
              <w:jc w:val="lef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2.提供项目负责人</w:t>
            </w:r>
            <w:r>
              <w:rPr>
                <w:rFonts w:hint="eastAsia" w:asciiTheme="minorEastAsia" w:hAnsiTheme="minorEastAsia" w:eastAsiaTheme="minorEastAsia"/>
                <w:kern w:val="0"/>
                <w:szCs w:val="21"/>
                <w:lang w:eastAsia="zh-CN"/>
              </w:rPr>
              <w:t>职称证书</w:t>
            </w:r>
            <w:r>
              <w:rPr>
                <w:rFonts w:hint="eastAsia" w:asciiTheme="minorEastAsia" w:hAnsiTheme="minorEastAsia" w:eastAsiaTheme="minorEastAsia"/>
                <w:kern w:val="0"/>
                <w:szCs w:val="21"/>
                <w:lang w:val="en-US" w:eastAsia="zh-CN"/>
              </w:rPr>
              <w:t>作为得分依据</w:t>
            </w:r>
            <w:r>
              <w:rPr>
                <w:rFonts w:hint="eastAsia" w:asciiTheme="minorEastAsia" w:hAnsiTheme="minorEastAsia" w:eastAsiaTheme="minorEastAsia"/>
                <w:kern w:val="0"/>
                <w:szCs w:val="21"/>
                <w:lang w:eastAsia="zh-CN"/>
              </w:rPr>
              <w:t>；</w:t>
            </w:r>
          </w:p>
          <w:p w14:paraId="3AA99574">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涉及考察人员工作经验的，要求提供项目合同关键信息作为评分依据，通过合同关键信息无法判断是否得分的，还需同时提供合同甲方出具的证明文件（加盖合同甲方公章或业务章）；</w:t>
            </w:r>
          </w:p>
          <w:p w14:paraId="329188B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145A02B8">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B449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52EAAF48">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143" w:type="dxa"/>
            <w:vAlign w:val="center"/>
          </w:tcPr>
          <w:p w14:paraId="0929A35D">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拟安排的项目团队成员（项目负责人除外）情况</w:t>
            </w:r>
          </w:p>
        </w:tc>
        <w:tc>
          <w:tcPr>
            <w:tcW w:w="709" w:type="dxa"/>
            <w:vAlign w:val="center"/>
          </w:tcPr>
          <w:p w14:paraId="33985B5C">
            <w:pPr>
              <w:widowControl/>
              <w:spacing w:line="36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12</w:t>
            </w:r>
          </w:p>
        </w:tc>
        <w:tc>
          <w:tcPr>
            <w:tcW w:w="5953" w:type="dxa"/>
            <w:vAlign w:val="center"/>
          </w:tcPr>
          <w:p w14:paraId="05AD1EB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B2177DD">
            <w:pPr>
              <w:spacing w:line="36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拟安排的项目团队成员（项目负责人除外）需为投标人正式聘任员工，否则本项不得分。在此基础上，按以下标准评分：</w:t>
            </w:r>
          </w:p>
          <w:p w14:paraId="06EC1B7A">
            <w:pPr>
              <w:shd w:val="clear"/>
              <w:spacing w:line="360" w:lineRule="exact"/>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项目团队成员中具有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综合档案</w:t>
            </w:r>
            <w:r>
              <w:rPr>
                <w:rFonts w:hint="eastAsia" w:asciiTheme="minorEastAsia" w:hAnsiTheme="minorEastAsia" w:eastAsiaTheme="minorEastAsia"/>
                <w:szCs w:val="21"/>
                <w:lang w:eastAsia="zh-CN"/>
              </w:rPr>
              <w:t>岗位</w:t>
            </w:r>
            <w:r>
              <w:rPr>
                <w:rFonts w:hint="eastAsia" w:asciiTheme="minorEastAsia" w:hAnsiTheme="minorEastAsia" w:eastAsiaTheme="minorEastAsia"/>
                <w:szCs w:val="21"/>
              </w:rPr>
              <w:t>培训证书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或</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综合档案</w:t>
            </w:r>
            <w:r>
              <w:rPr>
                <w:rFonts w:hint="eastAsia" w:asciiTheme="minorEastAsia" w:hAnsiTheme="minorEastAsia" w:eastAsiaTheme="minorEastAsia"/>
                <w:szCs w:val="21"/>
                <w:lang w:eastAsia="zh-CN"/>
              </w:rPr>
              <w:t>业务</w:t>
            </w:r>
            <w:r>
              <w:rPr>
                <w:rFonts w:hint="eastAsia" w:asciiTheme="minorEastAsia" w:hAnsiTheme="minorEastAsia" w:eastAsiaTheme="minorEastAsia"/>
                <w:szCs w:val="21"/>
              </w:rPr>
              <w:t>培训证书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或</w:t>
            </w:r>
            <w:r>
              <w:rPr>
                <w:rFonts w:hint="eastAsia" w:asciiTheme="minorEastAsia" w:hAnsiTheme="minorEastAsia" w:eastAsiaTheme="minorEastAsia"/>
                <w:szCs w:val="21"/>
                <w:lang w:eastAsia="zh-CN"/>
              </w:rPr>
              <w:t>《档案工作人员上岗资格证书》的</w:t>
            </w:r>
            <w:r>
              <w:rPr>
                <w:rFonts w:hint="eastAsia" w:asciiTheme="minorEastAsia" w:hAnsiTheme="minorEastAsia" w:eastAsiaTheme="minorEastAsia"/>
                <w:szCs w:val="21"/>
                <w:highlight w:val="none"/>
                <w:lang w:eastAsia="zh-CN"/>
              </w:rPr>
              <w:t>，每提供1人得2分，最高4分；</w:t>
            </w:r>
          </w:p>
          <w:p w14:paraId="7BFA507E">
            <w:pPr>
              <w:widowControl/>
              <w:shd w:val="clea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Theme="minorEastAsia" w:hAnsiTheme="minorEastAsia" w:eastAsiaTheme="minorEastAsia"/>
                <w:szCs w:val="21"/>
                <w:highlight w:val="none"/>
              </w:rPr>
              <w:t>项目团队成员中</w:t>
            </w:r>
            <w:r>
              <w:rPr>
                <w:rFonts w:hint="eastAsia" w:ascii="宋体" w:hAnsi="宋体" w:cs="宋体"/>
                <w:color w:val="auto"/>
                <w:szCs w:val="21"/>
                <w:highlight w:val="none"/>
              </w:rPr>
              <w:t>具有</w:t>
            </w:r>
            <w:r>
              <w:rPr>
                <w:rFonts w:hint="eastAsia"/>
                <w:lang w:val="en-US" w:eastAsia="zh-CN"/>
              </w:rPr>
              <w:t>政府部门颁发的</w:t>
            </w:r>
            <w:r>
              <w:rPr>
                <w:rFonts w:hint="eastAsia" w:ascii="宋体" w:hAnsi="宋体" w:cs="宋体"/>
                <w:color w:val="auto"/>
                <w:szCs w:val="21"/>
                <w:highlight w:val="none"/>
              </w:rPr>
              <w:t>保密教育培训证书的，每供1人得1分，最高4分；</w:t>
            </w:r>
          </w:p>
          <w:p w14:paraId="183A8DAA">
            <w:pPr>
              <w:shd w:val="clear"/>
              <w:spacing w:line="36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Theme="minorEastAsia" w:hAnsiTheme="minorEastAsia" w:eastAsiaTheme="minorEastAsia"/>
                <w:szCs w:val="21"/>
                <w:highlight w:val="none"/>
              </w:rPr>
              <w:t>项目团队成员中</w:t>
            </w:r>
            <w:r>
              <w:rPr>
                <w:rFonts w:hint="eastAsia" w:ascii="宋体" w:hAnsi="宋体" w:cs="宋体"/>
                <w:color w:val="auto"/>
                <w:szCs w:val="21"/>
                <w:highlight w:val="none"/>
              </w:rPr>
              <w:t>具有</w:t>
            </w:r>
            <w:r>
              <w:rPr>
                <w:rFonts w:hint="eastAsia"/>
                <w:highlight w:val="none"/>
              </w:rPr>
              <w:t>工业和信息化部人才交流中心颁发的数据库认证管理员证书</w:t>
            </w:r>
            <w:r>
              <w:rPr>
                <w:rFonts w:hint="eastAsia"/>
                <w:highlight w:val="none"/>
                <w:lang w:eastAsia="zh-CN"/>
              </w:rPr>
              <w:t>的</w:t>
            </w:r>
            <w:r>
              <w:rPr>
                <w:rFonts w:hint="eastAsia" w:ascii="宋体" w:hAnsi="宋体" w:cs="宋体"/>
                <w:color w:val="auto"/>
                <w:szCs w:val="21"/>
                <w:highlight w:val="none"/>
              </w:rPr>
              <w:t>，得4分。</w:t>
            </w:r>
          </w:p>
          <w:p w14:paraId="738D17D8">
            <w:pPr>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注：以上累计最高得12分，如同一人员满足上述多个评分内容要求的，可累计计分。</w:t>
            </w:r>
          </w:p>
          <w:p w14:paraId="36526782">
            <w:pPr>
              <w:autoSpaceDE w:val="0"/>
              <w:autoSpaceDN w:val="0"/>
              <w:adjustRightInd w:val="0"/>
              <w:spacing w:line="360" w:lineRule="exact"/>
              <w:jc w:val="left"/>
              <w:rPr>
                <w:rFonts w:hint="eastAsia" w:asciiTheme="minorEastAsia" w:hAnsiTheme="minorEastAsia" w:eastAsiaTheme="minorEastAsia"/>
                <w:kern w:val="0"/>
                <w:szCs w:val="21"/>
              </w:rPr>
            </w:pPr>
          </w:p>
          <w:p w14:paraId="4EB0B9C9">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1C877B2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w:t>
            </w:r>
            <w:r>
              <w:rPr>
                <w:rFonts w:hint="eastAsia" w:asciiTheme="minorEastAsia" w:hAnsiTheme="minorEastAsia" w:eastAsiaTheme="minorEastAsia"/>
                <w:szCs w:val="21"/>
                <w:lang w:eastAsia="zh-CN"/>
              </w:rPr>
              <w:t>投</w:t>
            </w:r>
            <w:r>
              <w:rPr>
                <w:rFonts w:hint="eastAsia" w:asciiTheme="minorEastAsia" w:hAnsiTheme="minorEastAsia" w:eastAsiaTheme="minorEastAsia"/>
                <w:szCs w:val="21"/>
              </w:rPr>
              <w:t>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61BC58A0">
            <w:pPr>
              <w:autoSpaceDE w:val="0"/>
              <w:autoSpaceDN w:val="0"/>
              <w:adjustRightInd w:val="0"/>
              <w:spacing w:line="360" w:lineRule="exact"/>
              <w:jc w:val="lef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2.提供项目团队成员</w:t>
            </w:r>
            <w:r>
              <w:rPr>
                <w:rFonts w:hint="eastAsia" w:asciiTheme="minorEastAsia" w:hAnsiTheme="minorEastAsia" w:eastAsiaTheme="minorEastAsia"/>
                <w:kern w:val="0"/>
                <w:szCs w:val="21"/>
                <w:lang w:val="en-US" w:eastAsia="zh-CN"/>
              </w:rPr>
              <w:t>相关证书作为得分依据</w:t>
            </w:r>
            <w:r>
              <w:rPr>
                <w:rFonts w:hint="eastAsia" w:asciiTheme="minorEastAsia" w:hAnsiTheme="minorEastAsia" w:eastAsiaTheme="minorEastAsia"/>
                <w:kern w:val="0"/>
                <w:szCs w:val="21"/>
                <w:lang w:eastAsia="zh-CN"/>
              </w:rPr>
              <w:t>；</w:t>
            </w:r>
          </w:p>
          <w:p w14:paraId="61FD088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1E73E138">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0A74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43C3E9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3B13B269">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39</w:t>
            </w:r>
          </w:p>
        </w:tc>
      </w:tr>
      <w:tr w14:paraId="7A702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4B33F6B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165298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2D12039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72BC2F7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62DE5A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8E7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1EED6A33">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3AF116F7">
            <w:pPr>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投标人体系认证情况</w:t>
            </w:r>
          </w:p>
        </w:tc>
        <w:tc>
          <w:tcPr>
            <w:tcW w:w="709" w:type="dxa"/>
            <w:vAlign w:val="center"/>
          </w:tcPr>
          <w:p w14:paraId="7F895361">
            <w:pPr>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szCs w:val="21"/>
                <w:lang w:val="en-US" w:eastAsia="zh-CN"/>
              </w:rPr>
              <w:t>15</w:t>
            </w:r>
          </w:p>
        </w:tc>
        <w:tc>
          <w:tcPr>
            <w:tcW w:w="5953" w:type="dxa"/>
            <w:vAlign w:val="center"/>
          </w:tcPr>
          <w:p w14:paraId="5D41195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3518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 xml:space="preserve">考察投标人通过相关认证情况： </w:t>
            </w:r>
          </w:p>
          <w:p w14:paraId="480C4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 xml:space="preserve">1.具有质量管理体系证书（认证范围需包含档案服务相关内容），得5分； </w:t>
            </w:r>
          </w:p>
          <w:p w14:paraId="5E476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 xml:space="preserve">2.具有环境管理体系证书（认证范围需包含档案服务相关内容），得5分； </w:t>
            </w:r>
          </w:p>
          <w:p w14:paraId="0C318A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3.具有职业健康安全管理体系证书（认证范围需包含档案服务相关内容），得5分。</w:t>
            </w:r>
          </w:p>
          <w:p w14:paraId="02923592">
            <w:pPr>
              <w:autoSpaceDE w:val="0"/>
              <w:autoSpaceDN w:val="0"/>
              <w:adjustRightInd w:val="0"/>
              <w:spacing w:line="360" w:lineRule="exact"/>
              <w:jc w:val="lef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注：</w:t>
            </w:r>
            <w:r>
              <w:rPr>
                <w:rFonts w:hint="eastAsia" w:asciiTheme="minorEastAsia" w:hAnsiTheme="minorEastAsia" w:eastAsiaTheme="minorEastAsia"/>
                <w:szCs w:val="21"/>
                <w:lang w:val="en-US" w:eastAsia="zh-CN"/>
              </w:rPr>
              <w:t>以上累计最高得15分。</w:t>
            </w:r>
          </w:p>
          <w:p w14:paraId="37938872">
            <w:pPr>
              <w:autoSpaceDE w:val="0"/>
              <w:autoSpaceDN w:val="0"/>
              <w:adjustRightInd w:val="0"/>
              <w:spacing w:line="360" w:lineRule="exact"/>
              <w:jc w:val="left"/>
              <w:rPr>
                <w:rFonts w:hint="eastAsia" w:asciiTheme="minorEastAsia" w:hAnsiTheme="minorEastAsia" w:eastAsiaTheme="minorEastAsia"/>
                <w:kern w:val="0"/>
                <w:szCs w:val="21"/>
              </w:rPr>
            </w:pPr>
          </w:p>
          <w:p w14:paraId="6EAAA6C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102EDD3D">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宋体" w:hAnsi="宋体" w:cs="宋体"/>
                <w:sz w:val="21"/>
                <w:szCs w:val="21"/>
                <w:highlight w:val="none"/>
                <w:lang w:val="zh-CN"/>
              </w:rPr>
              <w:t>1.提供有效认证证书（如认证证书注明年审要求的，必须按规定年审且证书在有效期内的方为有效；如未注明年审要求的，证书必须在有效期内的方为有效）；</w:t>
            </w:r>
          </w:p>
          <w:p w14:paraId="374660FA">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宋体" w:hAnsi="宋体" w:cs="宋体"/>
                <w:sz w:val="21"/>
                <w:szCs w:val="21"/>
                <w:highlight w:val="none"/>
                <w:lang w:val="zh-CN"/>
              </w:rPr>
              <w:t>2.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6FF996B5">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宋体" w:hAnsi="宋体" w:cs="宋体"/>
                <w:sz w:val="21"/>
                <w:szCs w:val="21"/>
                <w:highlight w:val="none"/>
                <w:lang w:val="zh-CN"/>
              </w:rPr>
              <w:t>3.如证书由行业协会颁发，需提供该行业协会在“中国社会组织政务服务平台”（网址：https://chinanpo.mca.gov.cn/）查询的已合法登记且状态正常截图，否则不予认可，视为无效证书；</w:t>
            </w:r>
          </w:p>
          <w:p w14:paraId="7505D2E4">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宋体" w:hAnsi="宋体" w:cs="宋体"/>
                <w:sz w:val="21"/>
                <w:szCs w:val="21"/>
                <w:highlight w:val="none"/>
                <w:lang w:val="zh-CN"/>
              </w:rPr>
              <w:t>4.</w:t>
            </w:r>
            <w:r>
              <w:rPr>
                <w:rFonts w:hint="eastAsia" w:ascii="宋体" w:hAnsi="宋体" w:cs="宋体"/>
                <w:sz w:val="21"/>
                <w:szCs w:val="21"/>
                <w:highlight w:val="none"/>
                <w:lang w:val="zh-CN" w:eastAsia="zh-CN"/>
              </w:rPr>
              <w:t>如</w:t>
            </w:r>
            <w:r>
              <w:rPr>
                <w:rFonts w:hint="eastAsia" w:ascii="宋体" w:hAnsi="宋体" w:cs="宋体"/>
                <w:sz w:val="21"/>
                <w:szCs w:val="21"/>
                <w:highlight w:val="none"/>
                <w:lang w:val="zh-CN"/>
              </w:rPr>
              <w:t>投标人成立时间不足三个月，可提供情况说明作为佐证材料，无需提供证书和认证信息查询截图亦视为满足评分要求；</w:t>
            </w:r>
          </w:p>
          <w:p w14:paraId="4C03DB8B">
            <w:pPr>
              <w:autoSpaceDE w:val="0"/>
              <w:autoSpaceDN w:val="0"/>
              <w:adjustRightInd w:val="0"/>
              <w:spacing w:line="360" w:lineRule="exact"/>
              <w:jc w:val="left"/>
              <w:rPr>
                <w:rFonts w:asciiTheme="minorEastAsia" w:hAnsiTheme="minorEastAsia" w:eastAsiaTheme="minorEastAsia"/>
                <w:kern w:val="0"/>
                <w:szCs w:val="21"/>
              </w:rPr>
            </w:pPr>
            <w:r>
              <w:rPr>
                <w:rFonts w:hint="eastAsia" w:ascii="宋体" w:hAnsi="宋体" w:cs="宋体" w:eastAsiaTheme="minorEastAsia"/>
                <w:sz w:val="21"/>
                <w:szCs w:val="21"/>
                <w:highlight w:val="none"/>
                <w:lang w:val="en-US" w:eastAsia="zh-CN"/>
              </w:rPr>
              <w:t xml:space="preserve">5. </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6DEDFDB1">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5EBE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1ED5B15F">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63487B8E">
            <w:pPr>
              <w:adjustRightInd w:val="0"/>
              <w:snapToGrid w:val="0"/>
              <w:spacing w:line="360" w:lineRule="exact"/>
              <w:jc w:val="center"/>
              <w:rPr>
                <w:rFonts w:asciiTheme="minorEastAsia" w:hAnsiTheme="minorEastAsia" w:eastAsiaTheme="minorEastAsia"/>
                <w:snapToGrid w:val="0"/>
                <w:kern w:val="0"/>
                <w:szCs w:val="21"/>
              </w:rPr>
            </w:pPr>
            <w:r>
              <w:rPr>
                <w:rFonts w:hint="eastAsia" w:cs="宋体" w:asciiTheme="minorEastAsia" w:hAnsiTheme="minorEastAsia" w:eastAsiaTheme="minorEastAsia"/>
                <w:color w:val="000000"/>
                <w:kern w:val="0"/>
                <w:szCs w:val="21"/>
              </w:rPr>
              <w:t>同类项目业绩情况</w:t>
            </w:r>
          </w:p>
        </w:tc>
        <w:tc>
          <w:tcPr>
            <w:tcW w:w="709" w:type="dxa"/>
            <w:vAlign w:val="center"/>
          </w:tcPr>
          <w:p w14:paraId="70AF711D">
            <w:pPr>
              <w:adjustRightInd w:val="0"/>
              <w:snapToGrid w:val="0"/>
              <w:spacing w:line="360" w:lineRule="exact"/>
              <w:jc w:val="center"/>
              <w:rPr>
                <w:rFonts w:hint="default"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16</w:t>
            </w:r>
          </w:p>
        </w:tc>
        <w:tc>
          <w:tcPr>
            <w:tcW w:w="5953" w:type="dxa"/>
            <w:vAlign w:val="center"/>
          </w:tcPr>
          <w:p w14:paraId="57CEA38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9853B56">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19</w:t>
            </w:r>
            <w:r>
              <w:rPr>
                <w:rFonts w:hint="eastAsia" w:cs="宋体" w:asciiTheme="minorEastAsia" w:hAnsiTheme="minorEastAsia" w:eastAsiaTheme="minorEastAsia"/>
                <w:szCs w:val="21"/>
              </w:rPr>
              <w:t>年1月1日至本项目投标截止日（以合同签订日期为准），投标人具有</w:t>
            </w:r>
            <w:r>
              <w:rPr>
                <w:rFonts w:hint="eastAsia" w:cs="宋体" w:asciiTheme="minorEastAsia" w:hAnsiTheme="minorEastAsia" w:eastAsiaTheme="minorEastAsia"/>
                <w:szCs w:val="21"/>
                <w:lang w:eastAsia="zh-CN"/>
              </w:rPr>
              <w:t>政府部门或事业单位</w:t>
            </w:r>
            <w:r>
              <w:rPr>
                <w:rFonts w:hint="eastAsia" w:cs="宋体" w:asciiTheme="minorEastAsia" w:hAnsiTheme="minorEastAsia" w:eastAsiaTheme="minorEastAsia"/>
                <w:szCs w:val="21"/>
                <w:lang w:val="en-US" w:eastAsia="zh-CN"/>
              </w:rPr>
              <w:t>委托的</w:t>
            </w:r>
            <w:r>
              <w:rPr>
                <w:rFonts w:hint="eastAsia" w:asciiTheme="minorEastAsia" w:hAnsiTheme="minorEastAsia" w:eastAsiaTheme="minorEastAsia"/>
                <w:szCs w:val="21"/>
                <w:highlight w:val="none"/>
              </w:rPr>
              <w:t>档案类服务</w:t>
            </w:r>
            <w:r>
              <w:rPr>
                <w:rFonts w:hint="eastAsia" w:asciiTheme="minorEastAsia" w:hAnsiTheme="minorEastAsia" w:eastAsiaTheme="minorEastAsia"/>
                <w:szCs w:val="21"/>
                <w:highlight w:val="none"/>
                <w:lang w:val="en-US" w:eastAsia="zh-CN"/>
              </w:rPr>
              <w:t>项目</w:t>
            </w:r>
            <w:r>
              <w:rPr>
                <w:rFonts w:hint="eastAsia"/>
                <w:highlight w:val="none"/>
                <w:lang w:val="en-US" w:eastAsia="zh-CN"/>
              </w:rPr>
              <w:t>且档案已移交进馆【需在项目合同中体现档案移交进馆（或相关表述）或提供档案入馆凭证】的</w:t>
            </w:r>
            <w:r>
              <w:rPr>
                <w:rFonts w:hint="eastAsia" w:asciiTheme="minorEastAsia" w:hAnsiTheme="minorEastAsia" w:eastAsiaTheme="minorEastAsia"/>
                <w:szCs w:val="21"/>
                <w:highlight w:val="none"/>
              </w:rPr>
              <w:t>相关</w:t>
            </w:r>
            <w:r>
              <w:rPr>
                <w:rFonts w:hint="eastAsia" w:asciiTheme="minorEastAsia" w:hAnsiTheme="minorEastAsia" w:eastAsiaTheme="minorEastAsia"/>
                <w:szCs w:val="21"/>
                <w:highlight w:val="none"/>
                <w:lang w:val="en-US" w:eastAsia="zh-CN"/>
              </w:rPr>
              <w:t>项目</w:t>
            </w:r>
            <w:r>
              <w:rPr>
                <w:rFonts w:hint="eastAsia" w:asciiTheme="minorEastAsia" w:hAnsiTheme="minorEastAsia" w:eastAsiaTheme="minorEastAsia"/>
                <w:szCs w:val="21"/>
                <w:highlight w:val="none"/>
              </w:rPr>
              <w:t>经验</w:t>
            </w:r>
            <w:r>
              <w:rPr>
                <w:rFonts w:hint="eastAsia" w:cs="宋体" w:asciiTheme="minorEastAsia" w:hAnsiTheme="minorEastAsia" w:eastAsiaTheme="minorEastAsia"/>
                <w:szCs w:val="21"/>
              </w:rPr>
              <w:t>且获得采购单位履约评价结果为“优”或</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满意</w:t>
            </w:r>
            <w:r>
              <w:rPr>
                <w:rFonts w:hint="eastAsia" w:cs="宋体" w:asciiTheme="minorEastAsia" w:hAnsiTheme="minorEastAsia" w:eastAsiaTheme="minorEastAsia"/>
                <w:szCs w:val="21"/>
                <w:lang w:eastAsia="zh-CN"/>
              </w:rPr>
              <w:t>”评价证明中最高等级</w:t>
            </w:r>
            <w:r>
              <w:rPr>
                <w:rFonts w:hint="eastAsia" w:cs="宋体" w:asciiTheme="minorEastAsia" w:hAnsiTheme="minorEastAsia" w:eastAsiaTheme="minorEastAsia"/>
                <w:szCs w:val="21"/>
              </w:rPr>
              <w:t>的</w:t>
            </w:r>
            <w:r>
              <w:rPr>
                <w:rFonts w:hint="eastAsia" w:asciiTheme="minorEastAsia" w:hAnsiTheme="minorEastAsia" w:eastAsiaTheme="minorEastAsia"/>
                <w:szCs w:val="21"/>
                <w:highlight w:val="none"/>
              </w:rPr>
              <w:t>，每提供</w:t>
            </w:r>
            <w:r>
              <w:rPr>
                <w:rFonts w:hint="eastAsia" w:asciiTheme="minorEastAsia" w:hAnsiTheme="minorEastAsia" w:eastAsiaTheme="minorEastAsia"/>
                <w:szCs w:val="21"/>
                <w:highlight w:val="none"/>
                <w:lang w:val="en-US" w:eastAsia="zh-CN"/>
              </w:rPr>
              <w:t>1个项目</w:t>
            </w:r>
            <w:r>
              <w:rPr>
                <w:rFonts w:hint="eastAsia" w:asciiTheme="minorEastAsia" w:hAnsiTheme="minorEastAsia" w:eastAsiaTheme="minorEastAsia"/>
                <w:szCs w:val="21"/>
                <w:highlight w:val="none"/>
              </w:rPr>
              <w:t>得</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分，最高得</w:t>
            </w:r>
            <w:r>
              <w:rPr>
                <w:rFonts w:hint="eastAsia" w:asciiTheme="minorEastAsia" w:hAnsiTheme="minorEastAsia" w:eastAsiaTheme="minorEastAsia"/>
                <w:szCs w:val="21"/>
                <w:highlight w:val="none"/>
                <w:lang w:val="en-US" w:eastAsia="zh-CN"/>
              </w:rPr>
              <w:t>16</w:t>
            </w:r>
            <w:r>
              <w:rPr>
                <w:rFonts w:hint="eastAsia" w:asciiTheme="minorEastAsia" w:hAnsiTheme="minorEastAsia" w:eastAsiaTheme="minorEastAsia"/>
                <w:szCs w:val="21"/>
                <w:highlight w:val="none"/>
              </w:rPr>
              <w:t>分</w:t>
            </w:r>
            <w:r>
              <w:rPr>
                <w:rFonts w:hint="eastAsia" w:asciiTheme="minorEastAsia" w:hAnsiTheme="minorEastAsia" w:eastAsiaTheme="minorEastAsia"/>
                <w:szCs w:val="21"/>
                <w:highlight w:val="none"/>
                <w:lang w:eastAsia="zh-CN"/>
              </w:rPr>
              <w:t>。</w:t>
            </w:r>
            <w:r>
              <w:rPr>
                <w:rFonts w:hint="eastAsia" w:cs="宋体" w:asciiTheme="minorEastAsia" w:hAnsiTheme="minorEastAsia" w:eastAsiaTheme="minorEastAsia"/>
                <w:szCs w:val="21"/>
              </w:rPr>
              <w:t>同一项目续签合同的不可重复得分</w:t>
            </w:r>
            <w:r>
              <w:rPr>
                <w:rFonts w:hint="eastAsia" w:cs="宋体" w:asciiTheme="minorEastAsia" w:hAnsiTheme="minorEastAsia" w:eastAsiaTheme="minorEastAsia"/>
                <w:szCs w:val="21"/>
                <w:lang w:eastAsia="zh-CN"/>
              </w:rPr>
              <w:t>。</w:t>
            </w:r>
          </w:p>
          <w:p w14:paraId="4D7DF4FA">
            <w:pPr>
              <w:autoSpaceDE w:val="0"/>
              <w:autoSpaceDN w:val="0"/>
              <w:adjustRightInd w:val="0"/>
              <w:spacing w:line="360" w:lineRule="exact"/>
              <w:jc w:val="left"/>
              <w:rPr>
                <w:rFonts w:hint="eastAsia" w:asciiTheme="minorEastAsia" w:hAnsiTheme="minorEastAsia" w:eastAsiaTheme="minorEastAsia"/>
                <w:kern w:val="0"/>
                <w:szCs w:val="21"/>
              </w:rPr>
            </w:pPr>
          </w:p>
          <w:p w14:paraId="61949C0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7182E6AF">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1.提供合同关键页且提供的材料各项信息不得有任何遮挡，合同需体现签订日期；</w:t>
            </w:r>
          </w:p>
          <w:p w14:paraId="2A7B67E4">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2.通过合同关键信息无法判断是否得分的，也可以提供能证明得分的其它证明资料，如项目报告或合同甲方出具的证明文件；</w:t>
            </w:r>
          </w:p>
          <w:p w14:paraId="32FE9DEF">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3.提供加盖采购单位公章或业务章的履约评价证明材料；</w:t>
            </w:r>
          </w:p>
          <w:p w14:paraId="6BEDE096">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4.提供以上证明文件复印件或扫描件，如涉及网站截图或照片等证明材料,需提供清晰图片,均要求加盖投标人公章。未按要求提供有效证明材料或提供不清晰导致评委无法识别的不计得分。</w:t>
            </w:r>
          </w:p>
          <w:p w14:paraId="217E43B6">
            <w:pPr>
              <w:adjustRightInd w:val="0"/>
              <w:snapToGrid w:val="0"/>
              <w:spacing w:line="360" w:lineRule="exact"/>
              <w:rPr>
                <w:rFonts w:asciiTheme="minorEastAsia" w:hAnsiTheme="minorEastAsia" w:eastAsiaTheme="minorEastAsia"/>
                <w:b/>
                <w:bCs/>
                <w:kern w:val="0"/>
                <w:szCs w:val="21"/>
              </w:rPr>
            </w:pPr>
            <w:r>
              <w:rPr>
                <w:rFonts w:hint="eastAsia" w:cs="宋体" w:asciiTheme="minorEastAsia" w:hAnsiTheme="minorEastAsia" w:eastAsiaTheme="minorEastAsia"/>
                <w:szCs w:val="21"/>
              </w:rPr>
              <w:t>注：为便于评委评审，履约评价证明文件应附在同类项目业绩证明文件后，每个项目对应一份履约评价证明。</w:t>
            </w:r>
          </w:p>
        </w:tc>
        <w:tc>
          <w:tcPr>
            <w:tcW w:w="1187" w:type="dxa"/>
            <w:vAlign w:val="center"/>
          </w:tcPr>
          <w:p w14:paraId="21F66B91">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74DF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93E370A">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74BDEC1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服务网点</w:t>
            </w:r>
          </w:p>
        </w:tc>
        <w:tc>
          <w:tcPr>
            <w:tcW w:w="709" w:type="dxa"/>
            <w:vAlign w:val="center"/>
          </w:tcPr>
          <w:p w14:paraId="4ABD9108">
            <w:pPr>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3</w:t>
            </w:r>
          </w:p>
        </w:tc>
        <w:tc>
          <w:tcPr>
            <w:tcW w:w="5953" w:type="dxa"/>
            <w:vAlign w:val="center"/>
          </w:tcPr>
          <w:p w14:paraId="41E692D0">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48675D1B">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投标人承诺中标后提供本地服务网点的，得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p>
          <w:p w14:paraId="78CB11F5">
            <w:pPr>
              <w:tabs>
                <w:tab w:val="left" w:pos="175"/>
              </w:tabs>
              <w:spacing w:line="360" w:lineRule="exact"/>
              <w:ind w:left="33"/>
              <w:jc w:val="left"/>
              <w:rPr>
                <w:rFonts w:hint="eastAsia" w:asciiTheme="minorEastAsia" w:hAnsiTheme="minorEastAsia" w:eastAsiaTheme="minorEastAsia"/>
                <w:szCs w:val="21"/>
              </w:rPr>
            </w:pPr>
          </w:p>
          <w:p w14:paraId="3F7DF58B">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774B44FE">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提供承诺函（格式自拟）作为得分依据，未提供承诺或承诺内容不满足要求不得分。</w:t>
            </w:r>
          </w:p>
        </w:tc>
        <w:tc>
          <w:tcPr>
            <w:tcW w:w="1187" w:type="dxa"/>
            <w:vAlign w:val="center"/>
          </w:tcPr>
          <w:p w14:paraId="1AAF0481">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43FB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3" w:hRule="atLeast"/>
          <w:jc w:val="center"/>
        </w:trPr>
        <w:tc>
          <w:tcPr>
            <w:tcW w:w="754" w:type="dxa"/>
            <w:vAlign w:val="center"/>
          </w:tcPr>
          <w:p w14:paraId="4D105F85">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4</w:t>
            </w:r>
          </w:p>
        </w:tc>
        <w:tc>
          <w:tcPr>
            <w:tcW w:w="1143" w:type="dxa"/>
            <w:vAlign w:val="center"/>
          </w:tcPr>
          <w:p w14:paraId="4155F7C1">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079AA1E">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6E5DE47C">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48090035">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6E712B67">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71D9B3EE">
      <w:pPr>
        <w:pStyle w:val="5"/>
        <w:spacing w:before="0" w:after="0"/>
        <w:jc w:val="left"/>
        <w:rPr>
          <w:rFonts w:asciiTheme="minorEastAsia" w:hAnsiTheme="minorEastAsia"/>
          <w:bCs w:val="0"/>
          <w:sz w:val="21"/>
          <w:szCs w:val="21"/>
        </w:rPr>
      </w:pPr>
      <w:bookmarkStart w:id="16" w:name="_Toc135293165"/>
      <w:bookmarkStart w:id="17" w:name="_Toc44690703"/>
      <w:bookmarkStart w:id="18" w:name="_Toc44691394"/>
      <w:bookmarkStart w:id="19" w:name="_Toc44691162"/>
      <w:bookmarkStart w:id="20" w:name="_Toc44690430"/>
      <w:r>
        <w:rPr>
          <w:rFonts w:hint="eastAsia" w:asciiTheme="minorEastAsia" w:hAnsiTheme="minorEastAsia"/>
          <w:bCs w:val="0"/>
          <w:sz w:val="21"/>
          <w:szCs w:val="21"/>
        </w:rPr>
        <w:t>备注：</w:t>
      </w:r>
      <w:bookmarkEnd w:id="16"/>
      <w:bookmarkEnd w:id="17"/>
      <w:bookmarkEnd w:id="18"/>
      <w:bookmarkEnd w:id="19"/>
      <w:bookmarkEnd w:id="20"/>
    </w:p>
    <w:p w14:paraId="2FEA17E8">
      <w:pPr>
        <w:pStyle w:val="4"/>
        <w:spacing w:before="0" w:after="0"/>
      </w:pPr>
      <w:bookmarkStart w:id="21" w:name="_Toc135293166"/>
      <w:r>
        <w:rPr>
          <w:rFonts w:hint="eastAsia"/>
        </w:rPr>
        <w:t>1、资质证书有效期</w:t>
      </w:r>
      <w:bookmarkEnd w:id="21"/>
    </w:p>
    <w:p w14:paraId="192CDE3E">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04E5125">
      <w:pPr>
        <w:adjustRightInd w:val="0"/>
        <w:spacing w:line="360" w:lineRule="exact"/>
        <w:rPr>
          <w:rFonts w:asciiTheme="minorEastAsia" w:hAnsiTheme="minorEastAsia" w:eastAsiaTheme="minorEastAsia"/>
          <w:b/>
        </w:rPr>
      </w:pPr>
    </w:p>
    <w:p w14:paraId="4F33D82E">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57323C6A">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501782D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3C2FD8BC">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47F13B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5EC6EAB5">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3555BDAA">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4AD515F2">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043B1DB6">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71553A8">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4034CC50">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590B94C">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F392968">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8DFE724">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5C1CB6B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48A436F">
      <w:pPr>
        <w:spacing w:line="360" w:lineRule="auto"/>
        <w:ind w:firstLine="424" w:firstLineChars="202"/>
      </w:pPr>
    </w:p>
    <w:p w14:paraId="6AF29DBD">
      <w:pPr>
        <w:spacing w:line="360" w:lineRule="auto"/>
        <w:ind w:firstLine="424" w:firstLineChars="202"/>
      </w:pPr>
    </w:p>
    <w:p w14:paraId="5F3F30F3">
      <w:pPr>
        <w:widowControl/>
        <w:jc w:val="left"/>
      </w:pPr>
      <w:r>
        <w:br w:type="page"/>
      </w:r>
    </w:p>
    <w:p w14:paraId="6A478A7E">
      <w:pPr>
        <w:widowControl/>
        <w:jc w:val="left"/>
      </w:pPr>
    </w:p>
    <w:p w14:paraId="1F3531A4">
      <w:pPr>
        <w:pStyle w:val="3"/>
      </w:pPr>
      <w:bookmarkStart w:id="23" w:name="_Toc135293168"/>
      <w:r>
        <w:rPr>
          <w:rFonts w:hint="eastAsia"/>
        </w:rPr>
        <w:t>第五章  投标人须知前附表</w:t>
      </w:r>
      <w:bookmarkEnd w:id="23"/>
    </w:p>
    <w:p w14:paraId="19E01AC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5AF55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14:paraId="0DC0DB48">
            <w:pPr>
              <w:pStyle w:val="26"/>
              <w:spacing w:line="360" w:lineRule="auto"/>
              <w:jc w:val="center"/>
              <w:rPr>
                <w:rFonts w:hAnsi="宋体"/>
              </w:rPr>
            </w:pPr>
            <w:r>
              <w:rPr>
                <w:rFonts w:hint="eastAsia" w:hAnsi="宋体"/>
              </w:rPr>
              <w:t>项号</w:t>
            </w:r>
          </w:p>
        </w:tc>
        <w:tc>
          <w:tcPr>
            <w:tcW w:w="1038" w:type="dxa"/>
            <w:vAlign w:val="center"/>
          </w:tcPr>
          <w:p w14:paraId="59E110A1">
            <w:pPr>
              <w:pStyle w:val="26"/>
              <w:spacing w:line="360" w:lineRule="auto"/>
              <w:jc w:val="center"/>
              <w:rPr>
                <w:rFonts w:hAnsi="宋体"/>
              </w:rPr>
            </w:pPr>
            <w:r>
              <w:rPr>
                <w:rFonts w:hint="eastAsia" w:hAnsi="宋体"/>
              </w:rPr>
              <w:t>条款号</w:t>
            </w:r>
          </w:p>
        </w:tc>
        <w:tc>
          <w:tcPr>
            <w:tcW w:w="1843" w:type="dxa"/>
            <w:vAlign w:val="center"/>
          </w:tcPr>
          <w:p w14:paraId="55DE422F">
            <w:pPr>
              <w:pStyle w:val="26"/>
              <w:spacing w:line="360" w:lineRule="auto"/>
              <w:jc w:val="center"/>
              <w:rPr>
                <w:rFonts w:hAnsi="宋体"/>
              </w:rPr>
            </w:pPr>
            <w:r>
              <w:rPr>
                <w:rFonts w:hint="eastAsia" w:hAnsi="宋体"/>
              </w:rPr>
              <w:t>内容</w:t>
            </w:r>
          </w:p>
        </w:tc>
        <w:tc>
          <w:tcPr>
            <w:tcW w:w="6520" w:type="dxa"/>
          </w:tcPr>
          <w:p w14:paraId="01EA60F9">
            <w:pPr>
              <w:pStyle w:val="26"/>
              <w:spacing w:line="360" w:lineRule="auto"/>
              <w:jc w:val="center"/>
              <w:rPr>
                <w:rFonts w:hAnsi="宋体"/>
              </w:rPr>
            </w:pPr>
            <w:r>
              <w:rPr>
                <w:rFonts w:hint="eastAsia" w:hAnsi="宋体"/>
              </w:rPr>
              <w:t>内容规定</w:t>
            </w:r>
          </w:p>
        </w:tc>
      </w:tr>
      <w:tr w14:paraId="2F0DF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828109A">
            <w:pPr>
              <w:pStyle w:val="26"/>
              <w:spacing w:line="360" w:lineRule="auto"/>
              <w:jc w:val="center"/>
              <w:rPr>
                <w:rFonts w:hAnsi="宋体"/>
              </w:rPr>
            </w:pPr>
            <w:r>
              <w:rPr>
                <w:rFonts w:hAnsi="宋体"/>
              </w:rPr>
              <w:t>1</w:t>
            </w:r>
          </w:p>
        </w:tc>
        <w:tc>
          <w:tcPr>
            <w:tcW w:w="1038" w:type="dxa"/>
            <w:vAlign w:val="center"/>
          </w:tcPr>
          <w:p w14:paraId="2C0AA3D9">
            <w:pPr>
              <w:pStyle w:val="26"/>
              <w:spacing w:line="360" w:lineRule="auto"/>
              <w:jc w:val="center"/>
              <w:rPr>
                <w:rFonts w:hAnsi="宋体"/>
              </w:rPr>
            </w:pPr>
            <w:r>
              <w:rPr>
                <w:rFonts w:hAnsi="宋体"/>
              </w:rPr>
              <w:t>1.1</w:t>
            </w:r>
          </w:p>
        </w:tc>
        <w:tc>
          <w:tcPr>
            <w:tcW w:w="1843" w:type="dxa"/>
            <w:vAlign w:val="center"/>
          </w:tcPr>
          <w:p w14:paraId="4A3DFCF6">
            <w:pPr>
              <w:pStyle w:val="26"/>
              <w:spacing w:line="360" w:lineRule="exact"/>
              <w:jc w:val="center"/>
              <w:rPr>
                <w:rFonts w:hAnsi="宋体"/>
              </w:rPr>
            </w:pPr>
            <w:r>
              <w:rPr>
                <w:rFonts w:hint="eastAsia" w:hAnsi="宋体"/>
              </w:rPr>
              <w:t>项目名称</w:t>
            </w:r>
          </w:p>
        </w:tc>
        <w:tc>
          <w:tcPr>
            <w:tcW w:w="6520" w:type="dxa"/>
            <w:vAlign w:val="center"/>
          </w:tcPr>
          <w:p w14:paraId="7AABF59E">
            <w:pPr>
              <w:pStyle w:val="26"/>
              <w:spacing w:line="360" w:lineRule="exact"/>
              <w:rPr>
                <w:rFonts w:hint="eastAsia" w:eastAsia="宋体"/>
                <w:lang w:eastAsia="zh-CN"/>
              </w:rPr>
            </w:pPr>
            <w:r>
              <w:rPr>
                <w:rFonts w:hint="eastAsia"/>
                <w:lang w:eastAsia="zh-CN"/>
              </w:rPr>
              <w:t>深圳市商务局2024年档案整理项目</w:t>
            </w:r>
          </w:p>
        </w:tc>
      </w:tr>
      <w:tr w14:paraId="203530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01CE74">
            <w:pPr>
              <w:pStyle w:val="26"/>
              <w:spacing w:line="360" w:lineRule="auto"/>
              <w:jc w:val="center"/>
              <w:rPr>
                <w:rFonts w:hAnsi="宋体"/>
              </w:rPr>
            </w:pPr>
            <w:r>
              <w:rPr>
                <w:rFonts w:hint="eastAsia" w:hAnsi="宋体"/>
              </w:rPr>
              <w:t>2</w:t>
            </w:r>
          </w:p>
        </w:tc>
        <w:tc>
          <w:tcPr>
            <w:tcW w:w="1038" w:type="dxa"/>
            <w:vAlign w:val="center"/>
          </w:tcPr>
          <w:p w14:paraId="4BA5E3B2">
            <w:pPr>
              <w:pStyle w:val="26"/>
              <w:spacing w:line="360" w:lineRule="auto"/>
              <w:jc w:val="center"/>
              <w:rPr>
                <w:rFonts w:hAnsi="宋体"/>
              </w:rPr>
            </w:pPr>
            <w:r>
              <w:rPr>
                <w:rFonts w:hAnsi="宋体"/>
              </w:rPr>
              <w:t>2.1</w:t>
            </w:r>
          </w:p>
        </w:tc>
        <w:tc>
          <w:tcPr>
            <w:tcW w:w="1843" w:type="dxa"/>
            <w:vAlign w:val="center"/>
          </w:tcPr>
          <w:p w14:paraId="0F9FF92C">
            <w:pPr>
              <w:pStyle w:val="26"/>
              <w:spacing w:line="360" w:lineRule="exact"/>
              <w:jc w:val="center"/>
              <w:rPr>
                <w:rFonts w:hAnsi="宋体"/>
              </w:rPr>
            </w:pPr>
            <w:r>
              <w:rPr>
                <w:rFonts w:hint="eastAsia" w:hAnsi="宋体"/>
              </w:rPr>
              <w:t>采购人</w:t>
            </w:r>
          </w:p>
        </w:tc>
        <w:tc>
          <w:tcPr>
            <w:tcW w:w="6520" w:type="dxa"/>
            <w:vAlign w:val="center"/>
          </w:tcPr>
          <w:p w14:paraId="1F845E1B">
            <w:pPr>
              <w:pStyle w:val="26"/>
              <w:spacing w:line="360" w:lineRule="exact"/>
              <w:rPr>
                <w:rFonts w:hint="eastAsia" w:hAnsi="宋体" w:eastAsia="宋体"/>
                <w:szCs w:val="24"/>
                <w:lang w:eastAsia="zh-CN"/>
              </w:rPr>
            </w:pPr>
            <w:r>
              <w:rPr>
                <w:rFonts w:hint="eastAsia" w:hAnsi="宋体"/>
                <w:snapToGrid w:val="0"/>
                <w:szCs w:val="21"/>
                <w:lang w:eastAsia="zh-CN"/>
              </w:rPr>
              <w:t>深圳市商务局</w:t>
            </w:r>
          </w:p>
        </w:tc>
      </w:tr>
      <w:tr w14:paraId="39272E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29081A8">
            <w:pPr>
              <w:pStyle w:val="26"/>
              <w:spacing w:line="360" w:lineRule="auto"/>
              <w:jc w:val="center"/>
              <w:rPr>
                <w:rFonts w:hAnsi="宋体"/>
              </w:rPr>
            </w:pPr>
            <w:r>
              <w:rPr>
                <w:rFonts w:hint="eastAsia" w:hAnsi="宋体"/>
              </w:rPr>
              <w:t>3</w:t>
            </w:r>
          </w:p>
        </w:tc>
        <w:tc>
          <w:tcPr>
            <w:tcW w:w="1038" w:type="dxa"/>
            <w:vAlign w:val="center"/>
          </w:tcPr>
          <w:p w14:paraId="70304931">
            <w:pPr>
              <w:pStyle w:val="26"/>
              <w:spacing w:line="360" w:lineRule="auto"/>
              <w:jc w:val="center"/>
              <w:rPr>
                <w:rFonts w:hAnsi="宋体"/>
              </w:rPr>
            </w:pPr>
            <w:r>
              <w:rPr>
                <w:rFonts w:hAnsi="宋体"/>
              </w:rPr>
              <w:t>2.2</w:t>
            </w:r>
          </w:p>
        </w:tc>
        <w:tc>
          <w:tcPr>
            <w:tcW w:w="1843" w:type="dxa"/>
            <w:vAlign w:val="center"/>
          </w:tcPr>
          <w:p w14:paraId="65265D72">
            <w:pPr>
              <w:pStyle w:val="26"/>
              <w:spacing w:line="360" w:lineRule="exact"/>
              <w:jc w:val="center"/>
              <w:rPr>
                <w:rFonts w:hAnsi="宋体"/>
              </w:rPr>
            </w:pPr>
            <w:r>
              <w:rPr>
                <w:rFonts w:hint="eastAsia" w:hAnsi="宋体"/>
              </w:rPr>
              <w:t>采购代理机构</w:t>
            </w:r>
          </w:p>
        </w:tc>
        <w:tc>
          <w:tcPr>
            <w:tcW w:w="6520" w:type="dxa"/>
            <w:vAlign w:val="center"/>
          </w:tcPr>
          <w:p w14:paraId="105E00BC">
            <w:pPr>
              <w:pStyle w:val="26"/>
              <w:spacing w:line="360" w:lineRule="exact"/>
              <w:rPr>
                <w:rFonts w:hAnsi="宋体"/>
              </w:rPr>
            </w:pPr>
            <w:r>
              <w:rPr>
                <w:rFonts w:hAnsi="宋体"/>
              </w:rPr>
              <w:t>深圳市中正招标有限公司</w:t>
            </w:r>
          </w:p>
        </w:tc>
      </w:tr>
      <w:tr w14:paraId="23F88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3B53E5EF">
            <w:pPr>
              <w:pStyle w:val="26"/>
              <w:spacing w:line="360" w:lineRule="auto"/>
              <w:jc w:val="center"/>
              <w:rPr>
                <w:rFonts w:hAnsi="宋体"/>
              </w:rPr>
            </w:pPr>
            <w:r>
              <w:rPr>
                <w:rFonts w:hint="eastAsia" w:hAnsi="宋体"/>
              </w:rPr>
              <w:t>4</w:t>
            </w:r>
          </w:p>
        </w:tc>
        <w:tc>
          <w:tcPr>
            <w:tcW w:w="1038" w:type="dxa"/>
            <w:vAlign w:val="center"/>
          </w:tcPr>
          <w:p w14:paraId="313E715B">
            <w:pPr>
              <w:pStyle w:val="26"/>
              <w:spacing w:line="360" w:lineRule="auto"/>
              <w:jc w:val="center"/>
              <w:rPr>
                <w:rFonts w:hAnsi="宋体"/>
              </w:rPr>
            </w:pPr>
            <w:r>
              <w:rPr>
                <w:rFonts w:hint="eastAsia" w:hAnsi="宋体"/>
              </w:rPr>
              <w:t>3.1</w:t>
            </w:r>
          </w:p>
        </w:tc>
        <w:tc>
          <w:tcPr>
            <w:tcW w:w="1843" w:type="dxa"/>
            <w:vAlign w:val="center"/>
          </w:tcPr>
          <w:p w14:paraId="3CCFF63A">
            <w:pPr>
              <w:pStyle w:val="26"/>
              <w:spacing w:line="360" w:lineRule="exact"/>
              <w:jc w:val="center"/>
              <w:rPr>
                <w:rFonts w:hAnsi="宋体"/>
              </w:rPr>
            </w:pPr>
            <w:r>
              <w:rPr>
                <w:rFonts w:hint="eastAsia" w:hAnsi="宋体"/>
              </w:rPr>
              <w:t>资金来源</w:t>
            </w:r>
          </w:p>
        </w:tc>
        <w:tc>
          <w:tcPr>
            <w:tcW w:w="6520" w:type="dxa"/>
            <w:vAlign w:val="center"/>
          </w:tcPr>
          <w:p w14:paraId="1C4CA6BD">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121A4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40DA76CF">
            <w:pPr>
              <w:pStyle w:val="26"/>
              <w:spacing w:line="360" w:lineRule="auto"/>
              <w:jc w:val="center"/>
              <w:rPr>
                <w:rFonts w:hAnsi="宋体"/>
              </w:rPr>
            </w:pPr>
            <w:r>
              <w:rPr>
                <w:rFonts w:hint="eastAsia" w:hAnsi="宋体"/>
              </w:rPr>
              <w:t>5</w:t>
            </w:r>
          </w:p>
        </w:tc>
        <w:tc>
          <w:tcPr>
            <w:tcW w:w="1038" w:type="dxa"/>
            <w:vAlign w:val="center"/>
          </w:tcPr>
          <w:p w14:paraId="2D02BE0C">
            <w:pPr>
              <w:pStyle w:val="26"/>
              <w:spacing w:line="360" w:lineRule="auto"/>
              <w:jc w:val="center"/>
              <w:rPr>
                <w:rFonts w:hAnsi="宋体"/>
              </w:rPr>
            </w:pPr>
            <w:r>
              <w:rPr>
                <w:rFonts w:hint="eastAsia" w:hAnsi="宋体"/>
              </w:rPr>
              <w:t>4.7</w:t>
            </w:r>
          </w:p>
        </w:tc>
        <w:tc>
          <w:tcPr>
            <w:tcW w:w="1843" w:type="dxa"/>
            <w:vAlign w:val="center"/>
          </w:tcPr>
          <w:p w14:paraId="50A3207E">
            <w:pPr>
              <w:pStyle w:val="26"/>
              <w:spacing w:line="360" w:lineRule="auto"/>
              <w:jc w:val="center"/>
              <w:rPr>
                <w:rFonts w:hAnsi="宋体"/>
              </w:rPr>
            </w:pPr>
            <w:r>
              <w:rPr>
                <w:rFonts w:hint="eastAsia" w:hAnsi="宋体"/>
              </w:rPr>
              <w:t>投标人资格要求</w:t>
            </w:r>
          </w:p>
        </w:tc>
        <w:tc>
          <w:tcPr>
            <w:tcW w:w="6520" w:type="dxa"/>
            <w:vAlign w:val="center"/>
          </w:tcPr>
          <w:p w14:paraId="4563E658">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712E6F4B">
            <w:pPr>
              <w:pStyle w:val="26"/>
              <w:spacing w:line="360" w:lineRule="auto"/>
              <w:rPr>
                <w:rFonts w:hAnsi="宋体"/>
                <w:b/>
                <w:bCs/>
                <w:szCs w:val="21"/>
              </w:rPr>
            </w:pPr>
            <w:r>
              <w:rPr>
                <w:rFonts w:hint="eastAsia" w:hAnsi="宋体"/>
                <w:b/>
                <w:bCs/>
                <w:szCs w:val="21"/>
              </w:rPr>
              <w:t>（投标人资格证明文件详见第七章 投标文件格式）</w:t>
            </w:r>
          </w:p>
        </w:tc>
      </w:tr>
      <w:tr w14:paraId="5F85C2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A8D67A7">
            <w:pPr>
              <w:pStyle w:val="26"/>
              <w:spacing w:line="360" w:lineRule="auto"/>
              <w:jc w:val="center"/>
              <w:rPr>
                <w:rFonts w:hAnsi="宋体"/>
              </w:rPr>
            </w:pPr>
            <w:r>
              <w:rPr>
                <w:rFonts w:hint="eastAsia" w:hAnsi="宋体"/>
              </w:rPr>
              <w:t>6</w:t>
            </w:r>
          </w:p>
        </w:tc>
        <w:tc>
          <w:tcPr>
            <w:tcW w:w="1038" w:type="dxa"/>
            <w:vAlign w:val="center"/>
          </w:tcPr>
          <w:p w14:paraId="0EB8F980">
            <w:pPr>
              <w:pStyle w:val="26"/>
              <w:spacing w:line="360" w:lineRule="auto"/>
              <w:jc w:val="center"/>
              <w:rPr>
                <w:rFonts w:hAnsi="宋体"/>
              </w:rPr>
            </w:pPr>
            <w:r>
              <w:rPr>
                <w:rFonts w:hint="eastAsia" w:hAnsi="宋体"/>
              </w:rPr>
              <w:t>4.8</w:t>
            </w:r>
          </w:p>
        </w:tc>
        <w:tc>
          <w:tcPr>
            <w:tcW w:w="1843" w:type="dxa"/>
            <w:vAlign w:val="center"/>
          </w:tcPr>
          <w:p w14:paraId="5466CAF6">
            <w:pPr>
              <w:pStyle w:val="26"/>
              <w:spacing w:line="360" w:lineRule="auto"/>
              <w:jc w:val="center"/>
              <w:rPr>
                <w:rFonts w:hAnsi="宋体"/>
              </w:rPr>
            </w:pPr>
            <w:r>
              <w:rPr>
                <w:rFonts w:hint="eastAsia" w:hAnsi="宋体"/>
              </w:rPr>
              <w:t>联合体投标</w:t>
            </w:r>
          </w:p>
        </w:tc>
        <w:tc>
          <w:tcPr>
            <w:tcW w:w="6520" w:type="dxa"/>
          </w:tcPr>
          <w:p w14:paraId="2729EB7E">
            <w:pPr>
              <w:pStyle w:val="26"/>
              <w:spacing w:line="360" w:lineRule="auto"/>
              <w:rPr>
                <w:rFonts w:hAnsi="宋体"/>
              </w:rPr>
            </w:pPr>
            <w:r>
              <w:rPr>
                <w:rFonts w:hint="eastAsia" w:hAnsi="宋体"/>
              </w:rPr>
              <w:t>不接受</w:t>
            </w:r>
          </w:p>
        </w:tc>
      </w:tr>
      <w:tr w14:paraId="3BA94D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16576E0">
            <w:pPr>
              <w:pStyle w:val="26"/>
              <w:spacing w:line="360" w:lineRule="auto"/>
              <w:jc w:val="center"/>
              <w:rPr>
                <w:rFonts w:hAnsi="宋体"/>
              </w:rPr>
            </w:pPr>
            <w:r>
              <w:rPr>
                <w:rFonts w:hint="eastAsia" w:hAnsi="宋体"/>
              </w:rPr>
              <w:t>7</w:t>
            </w:r>
          </w:p>
        </w:tc>
        <w:tc>
          <w:tcPr>
            <w:tcW w:w="1038" w:type="dxa"/>
            <w:vAlign w:val="center"/>
          </w:tcPr>
          <w:p w14:paraId="4841541B">
            <w:pPr>
              <w:pStyle w:val="26"/>
              <w:spacing w:line="360" w:lineRule="auto"/>
              <w:jc w:val="center"/>
              <w:rPr>
                <w:rFonts w:hAnsi="宋体"/>
              </w:rPr>
            </w:pPr>
            <w:r>
              <w:rPr>
                <w:rFonts w:hint="eastAsia" w:hAnsi="宋体"/>
              </w:rPr>
              <w:t>6.1</w:t>
            </w:r>
          </w:p>
        </w:tc>
        <w:tc>
          <w:tcPr>
            <w:tcW w:w="1843" w:type="dxa"/>
            <w:vAlign w:val="center"/>
          </w:tcPr>
          <w:p w14:paraId="51CAD062">
            <w:pPr>
              <w:pStyle w:val="26"/>
              <w:spacing w:line="360" w:lineRule="auto"/>
              <w:jc w:val="center"/>
              <w:rPr>
                <w:rFonts w:hAnsi="宋体"/>
              </w:rPr>
            </w:pPr>
            <w:r>
              <w:rPr>
                <w:rFonts w:hint="eastAsia" w:hAnsi="宋体"/>
              </w:rPr>
              <w:t>踏勘现场</w:t>
            </w:r>
          </w:p>
        </w:tc>
        <w:tc>
          <w:tcPr>
            <w:tcW w:w="6520" w:type="dxa"/>
          </w:tcPr>
          <w:p w14:paraId="28B589D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1D9E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15DC144">
            <w:pPr>
              <w:pStyle w:val="26"/>
              <w:spacing w:line="360" w:lineRule="auto"/>
              <w:jc w:val="center"/>
              <w:rPr>
                <w:rFonts w:hAnsi="宋体"/>
              </w:rPr>
            </w:pPr>
            <w:r>
              <w:rPr>
                <w:rFonts w:hint="eastAsia" w:hAnsi="宋体"/>
              </w:rPr>
              <w:t>8</w:t>
            </w:r>
          </w:p>
        </w:tc>
        <w:tc>
          <w:tcPr>
            <w:tcW w:w="1038" w:type="dxa"/>
            <w:vAlign w:val="center"/>
          </w:tcPr>
          <w:p w14:paraId="522F035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0D1F53B2">
            <w:pPr>
              <w:pStyle w:val="26"/>
              <w:spacing w:line="360" w:lineRule="auto"/>
              <w:jc w:val="center"/>
              <w:rPr>
                <w:rFonts w:hAnsi="宋体"/>
              </w:rPr>
            </w:pPr>
            <w:r>
              <w:rPr>
                <w:rFonts w:hint="eastAsia" w:hAnsi="宋体"/>
              </w:rPr>
              <w:t>投标有效期</w:t>
            </w:r>
          </w:p>
        </w:tc>
        <w:tc>
          <w:tcPr>
            <w:tcW w:w="6520" w:type="dxa"/>
          </w:tcPr>
          <w:p w14:paraId="647FE891">
            <w:pPr>
              <w:pStyle w:val="26"/>
              <w:spacing w:line="360" w:lineRule="auto"/>
              <w:rPr>
                <w:rFonts w:hAnsi="宋体"/>
              </w:rPr>
            </w:pPr>
            <w:r>
              <w:rPr>
                <w:rFonts w:hint="eastAsia" w:hAnsi="宋体"/>
              </w:rPr>
              <w:t>90</w:t>
            </w:r>
            <w:r>
              <w:rPr>
                <w:rFonts w:hAnsi="宋体"/>
              </w:rPr>
              <w:t>日历天（从投标截止之日算起）</w:t>
            </w:r>
          </w:p>
        </w:tc>
      </w:tr>
      <w:tr w14:paraId="3B764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D134F61">
            <w:pPr>
              <w:pStyle w:val="26"/>
              <w:spacing w:line="360" w:lineRule="auto"/>
              <w:jc w:val="center"/>
              <w:rPr>
                <w:rFonts w:hAnsi="宋体"/>
              </w:rPr>
            </w:pPr>
            <w:r>
              <w:rPr>
                <w:rFonts w:hint="eastAsia" w:hAnsi="宋体"/>
              </w:rPr>
              <w:t>9</w:t>
            </w:r>
          </w:p>
        </w:tc>
        <w:tc>
          <w:tcPr>
            <w:tcW w:w="1038" w:type="dxa"/>
            <w:vAlign w:val="center"/>
          </w:tcPr>
          <w:p w14:paraId="7E43590C">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277AC0A5">
            <w:pPr>
              <w:pStyle w:val="26"/>
              <w:spacing w:line="360" w:lineRule="auto"/>
              <w:jc w:val="center"/>
              <w:rPr>
                <w:rFonts w:hAnsi="宋体"/>
              </w:rPr>
            </w:pPr>
            <w:r>
              <w:rPr>
                <w:rFonts w:hint="eastAsia" w:hAnsi="宋体"/>
              </w:rPr>
              <w:t>投标保证金</w:t>
            </w:r>
          </w:p>
        </w:tc>
        <w:tc>
          <w:tcPr>
            <w:tcW w:w="6520" w:type="dxa"/>
            <w:vAlign w:val="center"/>
          </w:tcPr>
          <w:p w14:paraId="2CDAB3EF">
            <w:pPr>
              <w:tabs>
                <w:tab w:val="left" w:pos="915"/>
              </w:tabs>
              <w:spacing w:line="360" w:lineRule="exact"/>
              <w:rPr>
                <w:rFonts w:hAnsi="宋体"/>
              </w:rPr>
            </w:pPr>
            <w:r>
              <w:rPr>
                <w:rFonts w:hint="eastAsia" w:hAnsi="宋体"/>
              </w:rPr>
              <w:t>不要求向采购代理机构提交</w:t>
            </w:r>
          </w:p>
        </w:tc>
      </w:tr>
      <w:tr w14:paraId="3AD45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7BD6FA7">
            <w:pPr>
              <w:pStyle w:val="26"/>
              <w:spacing w:line="360" w:lineRule="auto"/>
              <w:jc w:val="center"/>
              <w:rPr>
                <w:rFonts w:hAnsi="宋体"/>
              </w:rPr>
            </w:pPr>
            <w:r>
              <w:rPr>
                <w:rFonts w:hint="eastAsia" w:hAnsi="宋体"/>
              </w:rPr>
              <w:t>10</w:t>
            </w:r>
          </w:p>
        </w:tc>
        <w:tc>
          <w:tcPr>
            <w:tcW w:w="1038" w:type="dxa"/>
            <w:vAlign w:val="center"/>
          </w:tcPr>
          <w:p w14:paraId="23BDC59C">
            <w:pPr>
              <w:pStyle w:val="26"/>
              <w:spacing w:line="360" w:lineRule="auto"/>
              <w:jc w:val="center"/>
              <w:rPr>
                <w:rFonts w:hAnsi="宋体"/>
              </w:rPr>
            </w:pPr>
            <w:r>
              <w:rPr>
                <w:rFonts w:hint="eastAsia" w:hAnsi="宋体"/>
              </w:rPr>
              <w:t>16.1</w:t>
            </w:r>
          </w:p>
        </w:tc>
        <w:tc>
          <w:tcPr>
            <w:tcW w:w="1843" w:type="dxa"/>
            <w:vAlign w:val="center"/>
          </w:tcPr>
          <w:p w14:paraId="315FB27F">
            <w:pPr>
              <w:pStyle w:val="26"/>
              <w:spacing w:line="360" w:lineRule="auto"/>
              <w:jc w:val="center"/>
              <w:rPr>
                <w:rFonts w:hAnsi="宋体"/>
              </w:rPr>
            </w:pPr>
            <w:r>
              <w:rPr>
                <w:rFonts w:hint="eastAsia" w:hAnsi="宋体"/>
              </w:rPr>
              <w:t>投标预备会</w:t>
            </w:r>
          </w:p>
          <w:p w14:paraId="3FF60447">
            <w:pPr>
              <w:pStyle w:val="26"/>
              <w:spacing w:line="360" w:lineRule="auto"/>
              <w:jc w:val="center"/>
              <w:rPr>
                <w:rFonts w:hAnsi="宋体"/>
              </w:rPr>
            </w:pPr>
            <w:r>
              <w:rPr>
                <w:rFonts w:hint="eastAsia" w:hAnsi="宋体"/>
              </w:rPr>
              <w:t>（答疑会）</w:t>
            </w:r>
          </w:p>
        </w:tc>
        <w:tc>
          <w:tcPr>
            <w:tcW w:w="6520" w:type="dxa"/>
            <w:vAlign w:val="center"/>
          </w:tcPr>
          <w:p w14:paraId="43675758">
            <w:pPr>
              <w:pStyle w:val="26"/>
              <w:spacing w:line="360" w:lineRule="auto"/>
              <w:rPr>
                <w:rFonts w:hAnsi="宋体"/>
              </w:rPr>
            </w:pPr>
            <w:r>
              <w:rPr>
                <w:rFonts w:hint="eastAsia" w:hAnsi="宋体"/>
              </w:rPr>
              <w:t>不召开</w:t>
            </w:r>
          </w:p>
        </w:tc>
      </w:tr>
      <w:tr w14:paraId="57D31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EDBC7A">
            <w:pPr>
              <w:pStyle w:val="26"/>
              <w:spacing w:line="360" w:lineRule="auto"/>
              <w:jc w:val="center"/>
              <w:rPr>
                <w:rFonts w:hAnsi="宋体"/>
              </w:rPr>
            </w:pPr>
            <w:r>
              <w:rPr>
                <w:rFonts w:hint="eastAsia" w:hAnsi="宋体"/>
              </w:rPr>
              <w:t>11</w:t>
            </w:r>
          </w:p>
        </w:tc>
        <w:tc>
          <w:tcPr>
            <w:tcW w:w="1038" w:type="dxa"/>
            <w:vAlign w:val="center"/>
          </w:tcPr>
          <w:p w14:paraId="3E078CAB">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6AFE9566">
            <w:pPr>
              <w:pStyle w:val="26"/>
              <w:spacing w:line="360" w:lineRule="auto"/>
              <w:jc w:val="center"/>
              <w:rPr>
                <w:rFonts w:hAnsi="宋体"/>
              </w:rPr>
            </w:pPr>
            <w:r>
              <w:rPr>
                <w:rFonts w:hint="eastAsia" w:hAnsi="宋体"/>
              </w:rPr>
              <w:t>投标文件数量</w:t>
            </w:r>
          </w:p>
        </w:tc>
        <w:tc>
          <w:tcPr>
            <w:tcW w:w="6520" w:type="dxa"/>
          </w:tcPr>
          <w:p w14:paraId="270A25D2">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0B43B1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B06833D">
            <w:pPr>
              <w:pStyle w:val="26"/>
              <w:spacing w:line="360" w:lineRule="auto"/>
              <w:jc w:val="center"/>
              <w:rPr>
                <w:rFonts w:hAnsi="宋体"/>
              </w:rPr>
            </w:pPr>
            <w:r>
              <w:rPr>
                <w:rFonts w:hint="eastAsia" w:hAnsi="宋体"/>
              </w:rPr>
              <w:t>12</w:t>
            </w:r>
          </w:p>
        </w:tc>
        <w:tc>
          <w:tcPr>
            <w:tcW w:w="1038" w:type="dxa"/>
            <w:vAlign w:val="center"/>
          </w:tcPr>
          <w:p w14:paraId="5786827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FB45594">
            <w:pPr>
              <w:pStyle w:val="26"/>
              <w:spacing w:line="360" w:lineRule="auto"/>
              <w:jc w:val="center"/>
              <w:rPr>
                <w:rFonts w:hAnsi="宋体"/>
              </w:rPr>
            </w:pPr>
            <w:r>
              <w:rPr>
                <w:rFonts w:hint="eastAsia" w:hAnsi="宋体"/>
              </w:rPr>
              <w:t>开标</w:t>
            </w:r>
          </w:p>
        </w:tc>
        <w:tc>
          <w:tcPr>
            <w:tcW w:w="6520" w:type="dxa"/>
          </w:tcPr>
          <w:p w14:paraId="46FD1427">
            <w:pPr>
              <w:pStyle w:val="26"/>
              <w:spacing w:line="360" w:lineRule="auto"/>
              <w:rPr>
                <w:rFonts w:hAnsi="宋体"/>
              </w:rPr>
            </w:pPr>
            <w:r>
              <w:rPr>
                <w:rFonts w:hint="eastAsia" w:hAnsi="宋体"/>
                <w:szCs w:val="21"/>
              </w:rPr>
              <w:t>详见《第一章 投标邀请》</w:t>
            </w:r>
          </w:p>
        </w:tc>
      </w:tr>
      <w:tr w14:paraId="62463E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AF2CEEE">
            <w:pPr>
              <w:pStyle w:val="26"/>
              <w:spacing w:line="360" w:lineRule="auto"/>
              <w:jc w:val="center"/>
              <w:rPr>
                <w:rFonts w:hAnsi="宋体"/>
              </w:rPr>
            </w:pPr>
            <w:r>
              <w:rPr>
                <w:rFonts w:hint="eastAsia" w:hAnsi="宋体"/>
              </w:rPr>
              <w:t>13</w:t>
            </w:r>
          </w:p>
        </w:tc>
        <w:tc>
          <w:tcPr>
            <w:tcW w:w="1038" w:type="dxa"/>
            <w:vAlign w:val="center"/>
          </w:tcPr>
          <w:p w14:paraId="2A19E9A1">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3650C7B8">
            <w:pPr>
              <w:pStyle w:val="26"/>
              <w:spacing w:line="360" w:lineRule="auto"/>
              <w:jc w:val="center"/>
              <w:rPr>
                <w:rFonts w:hAnsi="宋体"/>
              </w:rPr>
            </w:pPr>
            <w:r>
              <w:rPr>
                <w:rFonts w:hint="eastAsia" w:hAnsi="宋体"/>
              </w:rPr>
              <w:t>投标截止时间</w:t>
            </w:r>
          </w:p>
        </w:tc>
        <w:tc>
          <w:tcPr>
            <w:tcW w:w="6520" w:type="dxa"/>
          </w:tcPr>
          <w:p w14:paraId="00E8C70F">
            <w:pPr>
              <w:pStyle w:val="26"/>
              <w:spacing w:line="360" w:lineRule="auto"/>
              <w:rPr>
                <w:rFonts w:hAnsi="宋体"/>
                <w:b/>
              </w:rPr>
            </w:pPr>
            <w:r>
              <w:rPr>
                <w:rFonts w:hint="eastAsia" w:hAnsi="宋体"/>
                <w:szCs w:val="21"/>
              </w:rPr>
              <w:t>详见《第一章 投标邀请》</w:t>
            </w:r>
          </w:p>
        </w:tc>
      </w:tr>
      <w:tr w14:paraId="7D895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9B1924D">
            <w:pPr>
              <w:pStyle w:val="26"/>
              <w:spacing w:line="360" w:lineRule="auto"/>
              <w:jc w:val="center"/>
              <w:rPr>
                <w:rFonts w:hAnsi="宋体"/>
              </w:rPr>
            </w:pPr>
            <w:r>
              <w:rPr>
                <w:rFonts w:hint="eastAsia" w:hAnsi="宋体"/>
              </w:rPr>
              <w:t>14</w:t>
            </w:r>
          </w:p>
        </w:tc>
        <w:tc>
          <w:tcPr>
            <w:tcW w:w="1038" w:type="dxa"/>
            <w:vAlign w:val="center"/>
          </w:tcPr>
          <w:p w14:paraId="514266AC">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25320D1">
            <w:pPr>
              <w:pStyle w:val="26"/>
              <w:spacing w:line="360" w:lineRule="auto"/>
              <w:jc w:val="center"/>
              <w:rPr>
                <w:rFonts w:hAnsi="宋体"/>
              </w:rPr>
            </w:pPr>
            <w:r>
              <w:rPr>
                <w:rFonts w:hint="eastAsia" w:hAnsi="宋体"/>
              </w:rPr>
              <w:t>评标办法</w:t>
            </w:r>
          </w:p>
        </w:tc>
        <w:tc>
          <w:tcPr>
            <w:tcW w:w="6520" w:type="dxa"/>
          </w:tcPr>
          <w:p w14:paraId="6F82F159">
            <w:pPr>
              <w:pStyle w:val="26"/>
              <w:spacing w:line="360" w:lineRule="auto"/>
              <w:rPr>
                <w:rFonts w:hAnsi="宋体"/>
              </w:rPr>
            </w:pPr>
            <w:r>
              <w:rPr>
                <w:rFonts w:hint="eastAsia" w:hAnsi="宋体"/>
              </w:rPr>
              <w:t>综合评分法</w:t>
            </w:r>
          </w:p>
        </w:tc>
      </w:tr>
      <w:tr w14:paraId="2777EC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30E1C84">
            <w:pPr>
              <w:pStyle w:val="26"/>
              <w:spacing w:line="360" w:lineRule="auto"/>
              <w:jc w:val="center"/>
              <w:rPr>
                <w:rFonts w:hAnsi="宋体"/>
              </w:rPr>
            </w:pPr>
            <w:r>
              <w:rPr>
                <w:rFonts w:hint="eastAsia" w:hAnsi="宋体"/>
              </w:rPr>
              <w:t>15</w:t>
            </w:r>
          </w:p>
        </w:tc>
        <w:tc>
          <w:tcPr>
            <w:tcW w:w="1038" w:type="dxa"/>
            <w:vAlign w:val="center"/>
          </w:tcPr>
          <w:p w14:paraId="7B2192CB">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69BA9F5">
            <w:pPr>
              <w:pStyle w:val="26"/>
              <w:spacing w:line="360" w:lineRule="auto"/>
              <w:jc w:val="center"/>
              <w:rPr>
                <w:snapToGrid w:val="0"/>
                <w:kern w:val="0"/>
              </w:rPr>
            </w:pPr>
            <w:r>
              <w:rPr>
                <w:rFonts w:hint="eastAsia"/>
                <w:snapToGrid w:val="0"/>
                <w:kern w:val="0"/>
              </w:rPr>
              <w:t>履约保证金</w:t>
            </w:r>
          </w:p>
        </w:tc>
        <w:tc>
          <w:tcPr>
            <w:tcW w:w="6520" w:type="dxa"/>
          </w:tcPr>
          <w:p w14:paraId="5EDF0CA5">
            <w:pPr>
              <w:pStyle w:val="26"/>
              <w:spacing w:line="360" w:lineRule="auto"/>
              <w:rPr>
                <w:rFonts w:hAnsi="宋体"/>
              </w:rPr>
            </w:pPr>
            <w:r>
              <w:rPr>
                <w:rFonts w:hint="eastAsia"/>
                <w:snapToGrid w:val="0"/>
                <w:kern w:val="0"/>
              </w:rPr>
              <w:t>按签订的合同条款执行</w:t>
            </w:r>
          </w:p>
        </w:tc>
      </w:tr>
      <w:tr w14:paraId="2842A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7A75610">
            <w:pPr>
              <w:pStyle w:val="26"/>
              <w:spacing w:line="360" w:lineRule="auto"/>
              <w:jc w:val="center"/>
              <w:rPr>
                <w:rFonts w:hAnsi="宋体"/>
              </w:rPr>
            </w:pPr>
            <w:r>
              <w:rPr>
                <w:rFonts w:hint="eastAsia" w:hAnsi="宋体"/>
              </w:rPr>
              <w:t>16</w:t>
            </w:r>
          </w:p>
        </w:tc>
        <w:tc>
          <w:tcPr>
            <w:tcW w:w="1038" w:type="dxa"/>
            <w:vAlign w:val="center"/>
          </w:tcPr>
          <w:p w14:paraId="03A01207">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0071C65">
            <w:pPr>
              <w:pStyle w:val="26"/>
              <w:spacing w:line="360" w:lineRule="auto"/>
              <w:jc w:val="center"/>
              <w:rPr>
                <w:rFonts w:hAnsi="宋体"/>
              </w:rPr>
            </w:pPr>
            <w:r>
              <w:rPr>
                <w:rFonts w:hint="eastAsia" w:hAnsi="宋体"/>
              </w:rPr>
              <w:t>中标服务费</w:t>
            </w:r>
          </w:p>
        </w:tc>
        <w:tc>
          <w:tcPr>
            <w:tcW w:w="6520" w:type="dxa"/>
          </w:tcPr>
          <w:p w14:paraId="35453197">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47D9111C">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14:paraId="4F123AA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021545B0">
      <w:pPr>
        <w:rPr>
          <w:szCs w:val="21"/>
        </w:rPr>
      </w:pPr>
    </w:p>
    <w:p w14:paraId="263E7960"/>
    <w:p w14:paraId="7D28F2E0"/>
    <w:p w14:paraId="245F60DD"/>
    <w:p w14:paraId="5FA04F91"/>
    <w:p w14:paraId="1FA70ECD"/>
    <w:p w14:paraId="494B81DB"/>
    <w:p w14:paraId="779E4B62"/>
    <w:p w14:paraId="3B271AA5"/>
    <w:p w14:paraId="72400069"/>
    <w:p w14:paraId="7E899F2C"/>
    <w:p w14:paraId="39929F41"/>
    <w:p w14:paraId="1EC6C9CF"/>
    <w:p w14:paraId="6BA0B279"/>
    <w:p w14:paraId="4975B844"/>
    <w:p w14:paraId="47AAD56C"/>
    <w:p w14:paraId="0FB5815B"/>
    <w:p w14:paraId="38AF062A"/>
    <w:p w14:paraId="6163E2E1"/>
    <w:p w14:paraId="774E379D"/>
    <w:p w14:paraId="1E5FE198"/>
    <w:p w14:paraId="0B4A8401"/>
    <w:p w14:paraId="483008E5"/>
    <w:p w14:paraId="62685B10"/>
    <w:p w14:paraId="1CBEEC35"/>
    <w:p w14:paraId="3F27B825"/>
    <w:p w14:paraId="301CDCBB"/>
    <w:p w14:paraId="7FF4286B"/>
    <w:p w14:paraId="5D711182"/>
    <w:p w14:paraId="27D21F1F"/>
    <w:p w14:paraId="0C5049FA"/>
    <w:p w14:paraId="2D6B8C2B"/>
    <w:p w14:paraId="22A37436"/>
    <w:p w14:paraId="5708FB09"/>
    <w:p w14:paraId="06F3891D"/>
    <w:p w14:paraId="54FE7619"/>
    <w:p w14:paraId="05BEAA27"/>
    <w:p w14:paraId="0DCE0DCC"/>
    <w:p w14:paraId="05316BCD"/>
    <w:p w14:paraId="3A76ED27"/>
    <w:p w14:paraId="7A571B71"/>
    <w:p w14:paraId="78EED73A"/>
    <w:p w14:paraId="55569A73">
      <w:pPr>
        <w:pStyle w:val="3"/>
      </w:pPr>
      <w:bookmarkStart w:id="24" w:name="_Toc135293169"/>
      <w:r>
        <w:rPr>
          <w:rFonts w:hint="eastAsia"/>
        </w:rPr>
        <w:t>第六章  投标人须知</w:t>
      </w:r>
      <w:bookmarkEnd w:id="24"/>
    </w:p>
    <w:p w14:paraId="17B98833">
      <w:pPr>
        <w:pStyle w:val="5"/>
        <w:spacing w:before="0" w:after="0"/>
      </w:pPr>
      <w:bookmarkStart w:id="25" w:name="_Toc135293170"/>
      <w:r>
        <w:rPr>
          <w:rFonts w:hint="eastAsia"/>
        </w:rPr>
        <w:t>一、说</w:t>
      </w:r>
      <w:r>
        <w:t xml:space="preserve">  </w:t>
      </w:r>
      <w:r>
        <w:rPr>
          <w:rFonts w:hint="eastAsia"/>
        </w:rPr>
        <w:t>明</w:t>
      </w:r>
      <w:bookmarkEnd w:id="25"/>
    </w:p>
    <w:p w14:paraId="1B36DE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84F3A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3D5B0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66B3E3A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1E064C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02AA50D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0F864E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48B341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38E7D7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4F53BE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0D225E7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33366E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7413489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7FE4A72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2E2DF5D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48D9D77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193A3B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7C104F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258C26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4F8612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12042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434DEB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3945BA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145594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5F03E15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6D773B2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35F3DD9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44C266F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7AC52776">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D0370F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20D9A2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793F44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382705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781DDE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749614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7BE744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60F359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3DDDF1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35088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660EC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A4DD5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2E034147">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265A07E2">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5EC7CE0C">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4CC795C">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2A3A8CD6">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0388D700">
      <w:pPr>
        <w:adjustRightInd w:val="0"/>
        <w:spacing w:line="360" w:lineRule="auto"/>
        <w:jc w:val="center"/>
        <w:rPr>
          <w:rFonts w:asciiTheme="minorEastAsia" w:hAnsiTheme="minorEastAsia" w:eastAsiaTheme="minorEastAsia"/>
          <w:b/>
          <w:snapToGrid w:val="0"/>
          <w:kern w:val="0"/>
        </w:rPr>
      </w:pPr>
      <w:bookmarkStart w:id="26" w:name="q5"/>
      <w:bookmarkEnd w:id="26"/>
    </w:p>
    <w:p w14:paraId="6A5E00FB">
      <w:pPr>
        <w:pStyle w:val="5"/>
        <w:spacing w:before="0" w:after="0"/>
      </w:pPr>
      <w:bookmarkStart w:id="27" w:name="_Toc135293171"/>
      <w:r>
        <w:rPr>
          <w:rFonts w:hint="eastAsia"/>
        </w:rPr>
        <w:t>二、招标文件说明</w:t>
      </w:r>
      <w:bookmarkEnd w:id="27"/>
    </w:p>
    <w:p w14:paraId="15FB87D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51510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33B7890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661493D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78FFFB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6D3DCB9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32A8710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E9AC5C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D08984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2DBBB24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08522E4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6DE33C8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5C5159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5B6719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6553E0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6AA332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51D078C">
      <w:pPr>
        <w:adjustRightInd w:val="0"/>
        <w:spacing w:line="360" w:lineRule="auto"/>
        <w:ind w:firstLine="600"/>
        <w:jc w:val="center"/>
        <w:rPr>
          <w:rFonts w:asciiTheme="minorEastAsia" w:hAnsiTheme="minorEastAsia" w:eastAsiaTheme="minorEastAsia"/>
          <w:b/>
          <w:snapToGrid w:val="0"/>
          <w:kern w:val="0"/>
        </w:rPr>
      </w:pPr>
    </w:p>
    <w:p w14:paraId="37CC4E2B">
      <w:pPr>
        <w:pStyle w:val="5"/>
        <w:spacing w:before="0" w:after="0"/>
      </w:pPr>
      <w:bookmarkStart w:id="28" w:name="q6"/>
      <w:bookmarkEnd w:id="28"/>
      <w:bookmarkStart w:id="29" w:name="_Toc135293172"/>
      <w:r>
        <w:rPr>
          <w:rFonts w:hint="eastAsia"/>
        </w:rPr>
        <w:t>三、投标文件的编写</w:t>
      </w:r>
      <w:bookmarkEnd w:id="29"/>
    </w:p>
    <w:p w14:paraId="2742B9E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311D7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5B8866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7F38F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1D0413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0F1389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DE44A5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6FF8F08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52DDB40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6C90FC0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8D68C0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2D137BD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C8B209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2D05600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1FA54D7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777D66E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349531C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1F987B68">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2E70D37A">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7579C8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389207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768A455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A1B56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080EFF0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7413216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5345A61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410665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5361C23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A54A5A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62BFFE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620E14D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171BD0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19227AB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3D27DA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3F9F579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5CF4F84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2FF36A7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15D097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1CE47F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39ED783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4328CE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1A2895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3C3319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12832A5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EE71189">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546A561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5209E8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0BBBF490">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43CD1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47E99D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79BA6B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8CFF7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41CCCA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2E5EDA5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21F9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3180E7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276C94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7A0DC9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70E268A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03B3B8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6545450F">
      <w:pPr>
        <w:adjustRightInd w:val="0"/>
        <w:spacing w:line="360" w:lineRule="auto"/>
        <w:rPr>
          <w:rFonts w:asciiTheme="minorEastAsia" w:hAnsiTheme="minorEastAsia" w:eastAsiaTheme="minorEastAsia"/>
          <w:snapToGrid w:val="0"/>
          <w:kern w:val="0"/>
        </w:rPr>
      </w:pPr>
    </w:p>
    <w:p w14:paraId="13051B7B">
      <w:pPr>
        <w:pStyle w:val="5"/>
        <w:spacing w:before="0" w:after="0"/>
      </w:pPr>
      <w:bookmarkStart w:id="30" w:name="q7"/>
      <w:bookmarkEnd w:id="30"/>
      <w:bookmarkStart w:id="31" w:name="_Toc135293173"/>
      <w:r>
        <w:rPr>
          <w:rFonts w:hint="eastAsia"/>
        </w:rPr>
        <w:t>四、投标文件的递交</w:t>
      </w:r>
      <w:bookmarkEnd w:id="31"/>
    </w:p>
    <w:p w14:paraId="45DB5A5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6643F6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5A2FBA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7E5611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328116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40E25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87BF6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A1FC2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61872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2DCEC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261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88D93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7C3A4E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B96D9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C0443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9FAB9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4878A4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6CF141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567C39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B1F33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71A4E6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688C76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4369FB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DE807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3DDC51F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502B75F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41F34A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3D001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11D9655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214315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59B319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9A9D6A4">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28CFFB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89E1092">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C8158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77DF1D02">
      <w:pPr>
        <w:tabs>
          <w:tab w:val="left" w:pos="0"/>
        </w:tabs>
        <w:adjustRightInd w:val="0"/>
        <w:spacing w:line="360" w:lineRule="auto"/>
        <w:rPr>
          <w:rFonts w:asciiTheme="minorEastAsia" w:hAnsiTheme="minorEastAsia" w:eastAsiaTheme="minorEastAsia"/>
          <w:snapToGrid w:val="0"/>
          <w:kern w:val="0"/>
        </w:rPr>
      </w:pPr>
    </w:p>
    <w:p w14:paraId="1E86A0C6">
      <w:pPr>
        <w:pStyle w:val="5"/>
        <w:spacing w:before="0" w:after="0"/>
      </w:pPr>
      <w:bookmarkStart w:id="33" w:name="q8"/>
      <w:bookmarkEnd w:id="33"/>
      <w:bookmarkStart w:id="34" w:name="_Toc135293174"/>
      <w:r>
        <w:rPr>
          <w:rFonts w:hint="eastAsia"/>
        </w:rPr>
        <w:t>五、开标和评标</w:t>
      </w:r>
      <w:bookmarkEnd w:id="34"/>
    </w:p>
    <w:p w14:paraId="69BA4CD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330977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1E661D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1C5D5B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B5C73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6ED042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7C5CAFC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B5B0D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6B01EA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74BF3F7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636FAE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6BE18F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69D2C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3B3EAD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0928C0D8">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71151D3E">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EF54D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1B775A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5A535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7E381C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5ACEF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83F4E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2438F974">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4A320F">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05EA9E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36C2D8F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035825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199547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6CC124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493F78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3F0828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5BBC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3C19DEA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8A368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E7CD51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60CE0E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1166AC6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451B85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2F21817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1E203AA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42376E70">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1B60CDC3">
      <w:pPr>
        <w:pStyle w:val="5"/>
        <w:spacing w:before="0" w:after="0"/>
      </w:pPr>
      <w:bookmarkStart w:id="36" w:name="_Toc135293175"/>
      <w:r>
        <w:rPr>
          <w:rFonts w:hint="eastAsia"/>
        </w:rPr>
        <w:t>六、授予合同</w:t>
      </w:r>
      <w:bookmarkEnd w:id="36"/>
    </w:p>
    <w:p w14:paraId="5B06E8D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283D5EAA">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E0BD44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235454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467938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4F4417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259FAD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E0F7E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10AA73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34A61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1D4D7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1F5F3CD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78E42B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1578B74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3A7A49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662DE2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535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3166" w:type="dxa"/>
          </w:tcPr>
          <w:p w14:paraId="32752790">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63127817">
            <w:pPr>
              <w:ind w:firstLine="392" w:firstLineChars="186"/>
              <w:rPr>
                <w:rFonts w:ascii="宋体" w:hAnsi="宋体"/>
                <w:b/>
                <w:szCs w:val="21"/>
              </w:rPr>
            </w:pPr>
            <w:r>
              <w:rPr>
                <w:rFonts w:hint="eastAsia" w:ascii="宋体" w:hAnsi="宋体"/>
                <w:b/>
                <w:szCs w:val="21"/>
              </w:rPr>
              <w:t>费率　　　　　</w:t>
            </w:r>
          </w:p>
          <w:p w14:paraId="48591F5D">
            <w:pPr>
              <w:ind w:firstLine="1054"/>
              <w:rPr>
                <w:rFonts w:ascii="宋体" w:hAnsi="宋体"/>
                <w:b/>
                <w:szCs w:val="21"/>
              </w:rPr>
            </w:pPr>
            <w:r>
              <w:rPr>
                <w:rFonts w:hint="eastAsia" w:ascii="宋体" w:hAnsi="宋体"/>
                <w:b/>
                <w:szCs w:val="21"/>
              </w:rPr>
              <w:t>　　　</w:t>
            </w:r>
          </w:p>
          <w:p w14:paraId="2DFDEC1A">
            <w:pPr>
              <w:rPr>
                <w:rFonts w:ascii="宋体" w:hAnsi="宋体"/>
                <w:b/>
                <w:szCs w:val="21"/>
              </w:rPr>
            </w:pPr>
            <w:r>
              <w:rPr>
                <w:rFonts w:hint="eastAsia" w:ascii="宋体" w:hAnsi="宋体"/>
                <w:b/>
                <w:szCs w:val="21"/>
              </w:rPr>
              <w:t>中标金额</w:t>
            </w:r>
          </w:p>
        </w:tc>
        <w:tc>
          <w:tcPr>
            <w:tcW w:w="2056" w:type="dxa"/>
            <w:vAlign w:val="center"/>
          </w:tcPr>
          <w:p w14:paraId="6CA64611">
            <w:pPr>
              <w:jc w:val="center"/>
              <w:rPr>
                <w:rFonts w:ascii="宋体" w:hAnsi="宋体"/>
                <w:b/>
                <w:szCs w:val="21"/>
              </w:rPr>
            </w:pPr>
            <w:r>
              <w:rPr>
                <w:rFonts w:hint="eastAsia" w:ascii="宋体" w:hAnsi="宋体"/>
                <w:b/>
                <w:szCs w:val="21"/>
              </w:rPr>
              <w:t>货物采购</w:t>
            </w:r>
          </w:p>
        </w:tc>
        <w:tc>
          <w:tcPr>
            <w:tcW w:w="2056" w:type="dxa"/>
            <w:vAlign w:val="center"/>
          </w:tcPr>
          <w:p w14:paraId="04BD9A10">
            <w:pPr>
              <w:jc w:val="center"/>
              <w:rPr>
                <w:rFonts w:ascii="宋体" w:hAnsi="宋体"/>
                <w:b/>
                <w:szCs w:val="21"/>
              </w:rPr>
            </w:pPr>
            <w:r>
              <w:rPr>
                <w:rFonts w:hint="eastAsia" w:ascii="宋体" w:hAnsi="宋体"/>
                <w:b/>
                <w:szCs w:val="21"/>
              </w:rPr>
              <w:t>服务采购</w:t>
            </w:r>
          </w:p>
        </w:tc>
        <w:tc>
          <w:tcPr>
            <w:tcW w:w="2057" w:type="dxa"/>
            <w:vAlign w:val="center"/>
          </w:tcPr>
          <w:p w14:paraId="514C95A2">
            <w:pPr>
              <w:jc w:val="center"/>
              <w:rPr>
                <w:rFonts w:ascii="宋体" w:hAnsi="宋体"/>
                <w:b/>
                <w:szCs w:val="21"/>
              </w:rPr>
            </w:pPr>
            <w:r>
              <w:rPr>
                <w:rFonts w:hint="eastAsia" w:ascii="宋体" w:hAnsi="宋体"/>
                <w:b/>
                <w:szCs w:val="21"/>
              </w:rPr>
              <w:t>工程采购</w:t>
            </w:r>
          </w:p>
        </w:tc>
      </w:tr>
      <w:tr w14:paraId="4BBA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6E4E20D">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02FFEBE3">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2D108533">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F929711">
            <w:pPr>
              <w:widowControl/>
              <w:snapToGrid w:val="0"/>
              <w:jc w:val="center"/>
              <w:rPr>
                <w:rFonts w:ascii="宋体" w:hAnsi="宋体"/>
                <w:kern w:val="0"/>
                <w:szCs w:val="21"/>
              </w:rPr>
            </w:pPr>
            <w:r>
              <w:rPr>
                <w:rFonts w:hint="eastAsia" w:ascii="宋体" w:hAnsi="宋体"/>
                <w:kern w:val="0"/>
                <w:szCs w:val="21"/>
              </w:rPr>
              <w:t>1.000%</w:t>
            </w:r>
          </w:p>
        </w:tc>
      </w:tr>
      <w:tr w14:paraId="6F22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07AA90">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1D151A8">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02EDF36F">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5F1E7817">
            <w:pPr>
              <w:widowControl/>
              <w:snapToGrid w:val="0"/>
              <w:jc w:val="center"/>
              <w:rPr>
                <w:rFonts w:ascii="宋体" w:hAnsi="宋体"/>
                <w:kern w:val="0"/>
                <w:szCs w:val="21"/>
              </w:rPr>
            </w:pPr>
            <w:r>
              <w:rPr>
                <w:rFonts w:hint="eastAsia" w:ascii="宋体" w:hAnsi="宋体"/>
                <w:kern w:val="0"/>
                <w:szCs w:val="21"/>
              </w:rPr>
              <w:t>0.700%</w:t>
            </w:r>
          </w:p>
        </w:tc>
      </w:tr>
      <w:tr w14:paraId="71EC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634715">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047D0DB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53B3AC9C">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16B2FF3">
            <w:pPr>
              <w:widowControl/>
              <w:snapToGrid w:val="0"/>
              <w:jc w:val="center"/>
              <w:rPr>
                <w:rFonts w:ascii="宋体" w:hAnsi="宋体"/>
                <w:kern w:val="0"/>
                <w:szCs w:val="21"/>
              </w:rPr>
            </w:pPr>
            <w:r>
              <w:rPr>
                <w:rFonts w:hint="eastAsia" w:ascii="宋体" w:hAnsi="宋体"/>
                <w:kern w:val="0"/>
                <w:szCs w:val="21"/>
              </w:rPr>
              <w:t>0.550%</w:t>
            </w:r>
          </w:p>
        </w:tc>
      </w:tr>
      <w:tr w14:paraId="09A6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5C9202E">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2651B2BB">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421624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24E58A1">
            <w:pPr>
              <w:widowControl/>
              <w:snapToGrid w:val="0"/>
              <w:jc w:val="center"/>
              <w:rPr>
                <w:rFonts w:ascii="宋体" w:hAnsi="宋体"/>
                <w:kern w:val="0"/>
                <w:szCs w:val="21"/>
              </w:rPr>
            </w:pPr>
            <w:r>
              <w:rPr>
                <w:rFonts w:hint="eastAsia" w:ascii="宋体" w:hAnsi="宋体"/>
                <w:kern w:val="0"/>
                <w:szCs w:val="21"/>
              </w:rPr>
              <w:t>0.350%</w:t>
            </w:r>
          </w:p>
        </w:tc>
      </w:tr>
      <w:tr w14:paraId="140E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399AFD4">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52CA7AB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7BF4BB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5192D4C">
            <w:pPr>
              <w:widowControl/>
              <w:snapToGrid w:val="0"/>
              <w:jc w:val="center"/>
              <w:rPr>
                <w:rFonts w:ascii="宋体" w:hAnsi="宋体"/>
                <w:kern w:val="0"/>
                <w:szCs w:val="21"/>
              </w:rPr>
            </w:pPr>
            <w:r>
              <w:rPr>
                <w:rFonts w:hint="eastAsia" w:ascii="宋体" w:hAnsi="宋体"/>
                <w:kern w:val="0"/>
                <w:szCs w:val="21"/>
              </w:rPr>
              <w:t>0.200%</w:t>
            </w:r>
          </w:p>
        </w:tc>
      </w:tr>
      <w:tr w14:paraId="3584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EE3F181">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0BF0E373">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5C91A802">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7EC73D7F">
            <w:pPr>
              <w:widowControl/>
              <w:snapToGrid w:val="0"/>
              <w:jc w:val="center"/>
              <w:rPr>
                <w:rFonts w:ascii="宋体" w:hAnsi="宋体"/>
                <w:kern w:val="0"/>
                <w:szCs w:val="21"/>
              </w:rPr>
            </w:pPr>
            <w:r>
              <w:rPr>
                <w:rFonts w:hint="eastAsia" w:ascii="宋体" w:hAnsi="宋体"/>
                <w:kern w:val="0"/>
                <w:szCs w:val="21"/>
              </w:rPr>
              <w:t>0.050%</w:t>
            </w:r>
          </w:p>
        </w:tc>
      </w:tr>
      <w:tr w14:paraId="0390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0F7FB7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5F5AC43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7FB3A29D">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0C7FCB7">
            <w:pPr>
              <w:widowControl/>
              <w:snapToGrid w:val="0"/>
              <w:jc w:val="center"/>
              <w:rPr>
                <w:rFonts w:ascii="宋体" w:hAnsi="宋体"/>
                <w:bCs/>
                <w:kern w:val="0"/>
                <w:szCs w:val="21"/>
              </w:rPr>
            </w:pPr>
            <w:r>
              <w:rPr>
                <w:rFonts w:hint="eastAsia" w:ascii="宋体" w:hAnsi="宋体"/>
                <w:bCs/>
                <w:kern w:val="0"/>
                <w:szCs w:val="21"/>
              </w:rPr>
              <w:t>0.035%</w:t>
            </w:r>
          </w:p>
        </w:tc>
      </w:tr>
      <w:tr w14:paraId="6B6A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88EC133">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0C9838BE">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778C658B">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EC818A3">
            <w:pPr>
              <w:widowControl/>
              <w:snapToGrid w:val="0"/>
              <w:jc w:val="center"/>
              <w:rPr>
                <w:rFonts w:ascii="宋体" w:hAnsi="宋体"/>
                <w:bCs/>
                <w:kern w:val="0"/>
                <w:szCs w:val="21"/>
              </w:rPr>
            </w:pPr>
            <w:r>
              <w:rPr>
                <w:rFonts w:hint="eastAsia" w:ascii="宋体" w:hAnsi="宋体"/>
                <w:bCs/>
                <w:kern w:val="0"/>
                <w:szCs w:val="21"/>
              </w:rPr>
              <w:t>0.008%</w:t>
            </w:r>
          </w:p>
        </w:tc>
      </w:tr>
      <w:tr w14:paraId="6EA7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6275F74">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0DFA965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297F9685">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2CD08316">
            <w:pPr>
              <w:widowControl/>
              <w:snapToGrid w:val="0"/>
              <w:jc w:val="center"/>
              <w:rPr>
                <w:rFonts w:ascii="宋体" w:hAnsi="宋体"/>
                <w:bCs/>
                <w:kern w:val="0"/>
                <w:szCs w:val="21"/>
              </w:rPr>
            </w:pPr>
            <w:r>
              <w:rPr>
                <w:rFonts w:hint="eastAsia" w:ascii="宋体" w:hAnsi="宋体"/>
                <w:bCs/>
                <w:kern w:val="0"/>
                <w:szCs w:val="21"/>
              </w:rPr>
              <w:t>0.006%</w:t>
            </w:r>
          </w:p>
        </w:tc>
      </w:tr>
      <w:tr w14:paraId="5D9E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3F3FA5B0">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71646C8">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C639756">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5AE2910A">
            <w:pPr>
              <w:widowControl/>
              <w:snapToGrid w:val="0"/>
              <w:jc w:val="center"/>
              <w:rPr>
                <w:rFonts w:ascii="宋体" w:hAnsi="宋体"/>
                <w:bCs/>
                <w:kern w:val="0"/>
                <w:szCs w:val="21"/>
              </w:rPr>
            </w:pPr>
            <w:r>
              <w:rPr>
                <w:rFonts w:hint="eastAsia" w:ascii="宋体" w:hAnsi="宋体"/>
                <w:bCs/>
                <w:kern w:val="0"/>
                <w:szCs w:val="21"/>
              </w:rPr>
              <w:t>0.004%</w:t>
            </w:r>
          </w:p>
        </w:tc>
      </w:tr>
    </w:tbl>
    <w:p w14:paraId="75845C4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022D6F9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14C9C30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1510B7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11E3E36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7EE71858">
      <w:pPr>
        <w:spacing w:line="360" w:lineRule="auto"/>
        <w:ind w:firstLine="1044" w:firstLineChars="200"/>
        <w:rPr>
          <w:b/>
          <w:sz w:val="52"/>
          <w:szCs w:val="52"/>
        </w:rPr>
      </w:pPr>
    </w:p>
    <w:p w14:paraId="390B2153">
      <w:pPr>
        <w:pStyle w:val="5"/>
        <w:spacing w:before="0" w:after="0"/>
      </w:pPr>
      <w:bookmarkStart w:id="37" w:name="_Toc135293176"/>
      <w:r>
        <w:rPr>
          <w:rFonts w:hint="eastAsia"/>
        </w:rPr>
        <w:t>七、质疑处理</w:t>
      </w:r>
      <w:bookmarkEnd w:id="37"/>
    </w:p>
    <w:p w14:paraId="57E932D9">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086637C5">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04B5B05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DF788F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09A704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27F88B7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3E14751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543E99D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4B911FA">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6E3956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4E2DD4B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D5BA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5A15FE3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9DEC49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61AD30A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2CEAFC8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3E72DF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7704A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22E25F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135A0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E9BF69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1132759C">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2617CA5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7F0251F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6DB032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065BFFA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0BBC3F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08119A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50F42A7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7A36BE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4E72FCC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6CC55D4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C04303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F648AD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02793F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11226A6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6A274AE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749CFA7"/>
    <w:p w14:paraId="58602FD9"/>
    <w:p w14:paraId="66BF9B24"/>
    <w:p w14:paraId="403499DB"/>
    <w:p w14:paraId="05B6E2E2"/>
    <w:p w14:paraId="4DE1CEB4"/>
    <w:p w14:paraId="4B914531"/>
    <w:p w14:paraId="1F43973C"/>
    <w:p w14:paraId="6D43628D"/>
    <w:p w14:paraId="5455CE51"/>
    <w:p w14:paraId="6CF1BD29"/>
    <w:p w14:paraId="428D7A56"/>
    <w:p w14:paraId="40E88507">
      <w:pPr>
        <w:pStyle w:val="3"/>
      </w:pPr>
      <w:bookmarkStart w:id="40" w:name="_Toc135293177"/>
      <w:r>
        <w:rPr>
          <w:rFonts w:hint="eastAsia"/>
        </w:rPr>
        <w:t>第七章  投标文件格式</w:t>
      </w:r>
      <w:bookmarkEnd w:id="40"/>
    </w:p>
    <w:p w14:paraId="1F7C1CD4">
      <w:pPr>
        <w:jc w:val="center"/>
        <w:rPr>
          <w:b/>
          <w:sz w:val="52"/>
          <w:szCs w:val="52"/>
        </w:rPr>
      </w:pPr>
    </w:p>
    <w:p w14:paraId="2C30EF9A">
      <w:pPr>
        <w:pStyle w:val="5"/>
        <w:spacing w:line="400" w:lineRule="exact"/>
        <w:rPr>
          <w:rFonts w:ascii="仿宋" w:hAnsi="仿宋" w:eastAsia="仿宋"/>
        </w:rPr>
      </w:pPr>
      <w:bookmarkStart w:id="41" w:name="_Toc44691163"/>
      <w:bookmarkStart w:id="42" w:name="_Toc31468"/>
      <w:bookmarkStart w:id="43" w:name="_Toc135293178"/>
      <w:bookmarkStart w:id="44" w:name="_Toc44691395"/>
      <w:bookmarkStart w:id="45" w:name="_Toc44690704"/>
      <w:bookmarkStart w:id="46" w:name="_Toc44690431"/>
      <w:bookmarkStart w:id="47" w:name="_Toc14934"/>
      <w:bookmarkStart w:id="48" w:name="_Toc11772"/>
      <w:bookmarkStart w:id="49" w:name="_Toc2519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3D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D17972F">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51847F77">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5C9F12A2">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1EDFCBED">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58A2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7BD49BA">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25152AD2">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75E41C41">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377517E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C13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A457EC5">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07C38C2D">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1661F08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7BD1D70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5552692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798CBC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06C4105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41B8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CFE244B">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15F24EE4">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1CD571B2">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0C21E2E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3C11EBC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696FE3C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7FCCCC0B">
      <w:pPr>
        <w:spacing w:line="360" w:lineRule="auto"/>
        <w:ind w:firstLine="420" w:firstLineChars="200"/>
        <w:rPr>
          <w:rFonts w:asciiTheme="minorEastAsia" w:hAnsiTheme="minorEastAsia" w:eastAsiaTheme="minorEastAsia"/>
        </w:rPr>
      </w:pPr>
    </w:p>
    <w:p w14:paraId="53D19DEB">
      <w:pPr>
        <w:spacing w:line="360" w:lineRule="auto"/>
        <w:ind w:firstLine="420" w:firstLineChars="200"/>
        <w:rPr>
          <w:rFonts w:asciiTheme="minorEastAsia" w:hAnsiTheme="minorEastAsia" w:eastAsiaTheme="minorEastAsia"/>
        </w:rPr>
      </w:pPr>
    </w:p>
    <w:p w14:paraId="0B6A8733">
      <w:pPr>
        <w:jc w:val="center"/>
        <w:rPr>
          <w:b/>
          <w:sz w:val="52"/>
          <w:szCs w:val="52"/>
        </w:rPr>
      </w:pPr>
    </w:p>
    <w:p w14:paraId="51B6B56F"/>
    <w:p w14:paraId="6F299740"/>
    <w:p w14:paraId="54601EA4"/>
    <w:p w14:paraId="37284C83"/>
    <w:p w14:paraId="486200BD">
      <w:pPr>
        <w:jc w:val="center"/>
        <w:rPr>
          <w:b/>
          <w:bCs/>
          <w:sz w:val="52"/>
        </w:rPr>
      </w:pPr>
    </w:p>
    <w:p w14:paraId="499EB18B">
      <w:pPr>
        <w:jc w:val="center"/>
        <w:rPr>
          <w:b/>
          <w:bCs/>
          <w:sz w:val="52"/>
        </w:rPr>
      </w:pPr>
      <w:r>
        <w:rPr>
          <w:rFonts w:hint="eastAsia"/>
          <w:b/>
          <w:bCs/>
          <w:sz w:val="52"/>
        </w:rPr>
        <w:t>投 标 文 件</w:t>
      </w:r>
    </w:p>
    <w:p w14:paraId="23A475B2">
      <w:pPr>
        <w:jc w:val="center"/>
        <w:rPr>
          <w:b/>
          <w:bCs/>
        </w:rPr>
      </w:pPr>
    </w:p>
    <w:p w14:paraId="4A92428C">
      <w:pPr>
        <w:jc w:val="center"/>
        <w:rPr>
          <w:b/>
          <w:bCs/>
        </w:rPr>
      </w:pPr>
    </w:p>
    <w:p w14:paraId="74B83D8F">
      <w:pPr>
        <w:jc w:val="center"/>
        <w:rPr>
          <w:b/>
          <w:bCs/>
        </w:rPr>
      </w:pPr>
    </w:p>
    <w:p w14:paraId="56073EED">
      <w:pPr>
        <w:jc w:val="center"/>
        <w:rPr>
          <w:b/>
          <w:bCs/>
        </w:rPr>
      </w:pPr>
    </w:p>
    <w:p w14:paraId="07B6BA9A">
      <w:pPr>
        <w:jc w:val="center"/>
        <w:rPr>
          <w:b/>
          <w:bCs/>
        </w:rPr>
      </w:pPr>
    </w:p>
    <w:p w14:paraId="39044E35">
      <w:pPr>
        <w:jc w:val="center"/>
        <w:rPr>
          <w:b/>
          <w:bCs/>
        </w:rPr>
      </w:pPr>
    </w:p>
    <w:p w14:paraId="65C8AA31">
      <w:pPr>
        <w:jc w:val="center"/>
        <w:rPr>
          <w:rFonts w:ascii="宋体" w:hAnsi="宋体"/>
          <w:b/>
          <w:bCs/>
          <w:sz w:val="30"/>
          <w:szCs w:val="30"/>
        </w:rPr>
      </w:pPr>
      <w:r>
        <w:rPr>
          <w:rFonts w:hint="eastAsia" w:ascii="宋体" w:hAnsi="宋体"/>
          <w:b/>
          <w:bCs/>
          <w:sz w:val="30"/>
          <w:szCs w:val="30"/>
        </w:rPr>
        <w:t>（正本/副本）</w:t>
      </w:r>
    </w:p>
    <w:p w14:paraId="36577779">
      <w:pPr>
        <w:jc w:val="center"/>
        <w:rPr>
          <w:b/>
          <w:bCs/>
        </w:rPr>
      </w:pPr>
    </w:p>
    <w:p w14:paraId="26FE2976">
      <w:pPr>
        <w:jc w:val="center"/>
        <w:rPr>
          <w:b/>
          <w:bCs/>
        </w:rPr>
      </w:pPr>
    </w:p>
    <w:p w14:paraId="13E5DFA3">
      <w:pPr>
        <w:jc w:val="center"/>
        <w:rPr>
          <w:b/>
          <w:bCs/>
        </w:rPr>
      </w:pPr>
    </w:p>
    <w:p w14:paraId="06B2471F">
      <w:pPr>
        <w:jc w:val="center"/>
        <w:rPr>
          <w:b/>
          <w:bCs/>
        </w:rPr>
      </w:pPr>
    </w:p>
    <w:p w14:paraId="67760D91">
      <w:pPr>
        <w:jc w:val="center"/>
        <w:rPr>
          <w:b/>
          <w:bCs/>
        </w:rPr>
      </w:pPr>
    </w:p>
    <w:p w14:paraId="0E11F506">
      <w:pPr>
        <w:jc w:val="center"/>
        <w:rPr>
          <w:b/>
          <w:bCs/>
        </w:rPr>
      </w:pPr>
    </w:p>
    <w:p w14:paraId="446FCEA2">
      <w:pPr>
        <w:jc w:val="center"/>
        <w:rPr>
          <w:b/>
          <w:bCs/>
        </w:rPr>
      </w:pPr>
    </w:p>
    <w:p w14:paraId="2EA3DFBA">
      <w:pPr>
        <w:jc w:val="center"/>
        <w:rPr>
          <w:b/>
          <w:bCs/>
        </w:rPr>
      </w:pPr>
    </w:p>
    <w:p w14:paraId="246FACEF">
      <w:pPr>
        <w:jc w:val="center"/>
        <w:rPr>
          <w:b/>
          <w:bCs/>
        </w:rPr>
      </w:pPr>
    </w:p>
    <w:p w14:paraId="11D73106">
      <w:pPr>
        <w:jc w:val="center"/>
        <w:rPr>
          <w:b/>
          <w:bCs/>
        </w:rPr>
      </w:pPr>
    </w:p>
    <w:p w14:paraId="46877D2A">
      <w:pPr>
        <w:jc w:val="center"/>
        <w:rPr>
          <w:b/>
          <w:bCs/>
        </w:rPr>
      </w:pPr>
    </w:p>
    <w:p w14:paraId="178FE50C">
      <w:pPr>
        <w:jc w:val="center"/>
        <w:rPr>
          <w:b/>
          <w:bCs/>
        </w:rPr>
      </w:pPr>
    </w:p>
    <w:p w14:paraId="5192828F">
      <w:pPr>
        <w:jc w:val="center"/>
        <w:rPr>
          <w:b/>
          <w:bCs/>
        </w:rPr>
      </w:pPr>
    </w:p>
    <w:p w14:paraId="30F9D4F7">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51B06D59">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1C990B3A">
      <w:pPr>
        <w:spacing w:line="480" w:lineRule="auto"/>
        <w:ind w:firstLine="1275" w:firstLineChars="529"/>
        <w:rPr>
          <w:b/>
          <w:bCs/>
          <w:sz w:val="24"/>
        </w:rPr>
      </w:pPr>
      <w:r>
        <w:rPr>
          <w:rFonts w:hint="eastAsia"/>
          <w:b/>
          <w:bCs/>
          <w:sz w:val="24"/>
        </w:rPr>
        <w:t>法定代表人或</w:t>
      </w:r>
    </w:p>
    <w:p w14:paraId="2239F3C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B7358A0">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232C393B">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60E5B910">
      <w:pPr>
        <w:rPr>
          <w:b/>
          <w:bCs/>
        </w:rPr>
      </w:pPr>
    </w:p>
    <w:p w14:paraId="1F0E5402">
      <w:pPr>
        <w:spacing w:line="400" w:lineRule="exact"/>
        <w:rPr>
          <w:rFonts w:ascii="仿宋" w:hAnsi="仿宋" w:eastAsia="仿宋"/>
        </w:rPr>
      </w:pPr>
      <w:bookmarkStart w:id="50" w:name="_投标文件格式（第一册）"/>
      <w:bookmarkEnd w:id="50"/>
      <w:bookmarkStart w:id="51" w:name="q0"/>
    </w:p>
    <w:p w14:paraId="4EBD16D5">
      <w:pPr>
        <w:spacing w:line="400" w:lineRule="exact"/>
        <w:rPr>
          <w:rFonts w:ascii="仿宋" w:hAnsi="仿宋" w:eastAsia="仿宋"/>
        </w:rPr>
      </w:pPr>
    </w:p>
    <w:p w14:paraId="46FEDC66">
      <w:pPr>
        <w:spacing w:line="400" w:lineRule="exact"/>
        <w:rPr>
          <w:rFonts w:ascii="仿宋" w:hAnsi="仿宋" w:eastAsia="仿宋"/>
        </w:rPr>
      </w:pPr>
    </w:p>
    <w:p w14:paraId="16C72E0D">
      <w:pPr>
        <w:pStyle w:val="5"/>
        <w:spacing w:line="400" w:lineRule="exact"/>
        <w:rPr>
          <w:rFonts w:ascii="仿宋" w:hAnsi="仿宋" w:eastAsia="仿宋"/>
        </w:rPr>
      </w:pPr>
      <w:bookmarkStart w:id="52" w:name="_Toc135293179"/>
    </w:p>
    <w:p w14:paraId="5990E253">
      <w:pPr>
        <w:pStyle w:val="5"/>
        <w:spacing w:line="400" w:lineRule="exact"/>
        <w:rPr>
          <w:rFonts w:ascii="仿宋" w:hAnsi="仿宋" w:eastAsia="仿宋"/>
        </w:rPr>
      </w:pPr>
      <w:r>
        <w:rPr>
          <w:rFonts w:hint="eastAsia" w:ascii="仿宋" w:hAnsi="仿宋" w:eastAsia="仿宋"/>
        </w:rPr>
        <w:t>投标文件格式</w:t>
      </w:r>
      <w:bookmarkEnd w:id="52"/>
    </w:p>
    <w:bookmarkEnd w:id="51"/>
    <w:p w14:paraId="7306429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7EBECCF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5241268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21AE57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2A2D17AF">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72988ED8">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50BAB08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04419A1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62F64A8B">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0225C2FA">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2424E273">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7D037D1B">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6939002">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6D9D7D5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581409D9">
      <w:pPr>
        <w:adjustRightInd w:val="0"/>
        <w:spacing w:line="300" w:lineRule="auto"/>
        <w:ind w:left="-2"/>
        <w:rPr>
          <w:rFonts w:ascii="宋体" w:hAnsi="宋体"/>
          <w:snapToGrid w:val="0"/>
          <w:kern w:val="0"/>
          <w:szCs w:val="21"/>
        </w:rPr>
      </w:pPr>
    </w:p>
    <w:p w14:paraId="4B7E6512">
      <w:pPr>
        <w:adjustRightInd w:val="0"/>
        <w:spacing w:line="300" w:lineRule="auto"/>
        <w:ind w:left="-2"/>
        <w:rPr>
          <w:rFonts w:ascii="宋体" w:hAnsi="宋体"/>
          <w:snapToGrid w:val="0"/>
          <w:kern w:val="0"/>
          <w:szCs w:val="21"/>
        </w:rPr>
      </w:pPr>
    </w:p>
    <w:p w14:paraId="378D28A9">
      <w:pPr>
        <w:adjustRightInd w:val="0"/>
        <w:spacing w:line="300" w:lineRule="auto"/>
        <w:ind w:left="-2"/>
        <w:rPr>
          <w:rFonts w:ascii="宋体" w:hAnsi="宋体"/>
          <w:snapToGrid w:val="0"/>
          <w:kern w:val="0"/>
          <w:szCs w:val="21"/>
        </w:rPr>
      </w:pPr>
    </w:p>
    <w:p w14:paraId="47F09013">
      <w:pPr>
        <w:ind w:hanging="2"/>
        <w:rPr>
          <w:b/>
          <w:bCs/>
          <w:sz w:val="28"/>
        </w:rPr>
      </w:pPr>
    </w:p>
    <w:p w14:paraId="52D27F37">
      <w:pPr>
        <w:adjustRightInd w:val="0"/>
        <w:snapToGrid w:val="0"/>
        <w:spacing w:line="300" w:lineRule="auto"/>
        <w:jc w:val="center"/>
      </w:pPr>
      <w:bookmarkStart w:id="53" w:name="_格式1__投标人资格证明文件"/>
      <w:bookmarkEnd w:id="53"/>
    </w:p>
    <w:p w14:paraId="37C4A722">
      <w:pPr>
        <w:adjustRightInd w:val="0"/>
        <w:snapToGrid w:val="0"/>
        <w:spacing w:line="300" w:lineRule="auto"/>
        <w:jc w:val="center"/>
      </w:pPr>
    </w:p>
    <w:p w14:paraId="4A73B750">
      <w:pPr>
        <w:adjustRightInd w:val="0"/>
        <w:snapToGrid w:val="0"/>
        <w:spacing w:line="300" w:lineRule="auto"/>
        <w:jc w:val="center"/>
      </w:pPr>
    </w:p>
    <w:p w14:paraId="5B847E4F">
      <w:pPr>
        <w:adjustRightInd w:val="0"/>
        <w:snapToGrid w:val="0"/>
        <w:spacing w:line="300" w:lineRule="auto"/>
        <w:jc w:val="center"/>
      </w:pPr>
    </w:p>
    <w:p w14:paraId="68CCBDF0">
      <w:pPr>
        <w:adjustRightInd w:val="0"/>
        <w:snapToGrid w:val="0"/>
        <w:spacing w:line="300" w:lineRule="auto"/>
        <w:jc w:val="center"/>
      </w:pPr>
    </w:p>
    <w:p w14:paraId="04520305">
      <w:pPr>
        <w:adjustRightInd w:val="0"/>
        <w:snapToGrid w:val="0"/>
        <w:spacing w:line="300" w:lineRule="auto"/>
        <w:jc w:val="center"/>
      </w:pPr>
    </w:p>
    <w:p w14:paraId="2D7A3062">
      <w:pPr>
        <w:adjustRightInd w:val="0"/>
        <w:snapToGrid w:val="0"/>
        <w:spacing w:line="300" w:lineRule="auto"/>
        <w:jc w:val="center"/>
      </w:pPr>
    </w:p>
    <w:p w14:paraId="38959BCD">
      <w:pPr>
        <w:adjustRightInd w:val="0"/>
        <w:snapToGrid w:val="0"/>
        <w:spacing w:line="300" w:lineRule="auto"/>
        <w:jc w:val="center"/>
      </w:pPr>
    </w:p>
    <w:p w14:paraId="71F5D03E">
      <w:pPr>
        <w:adjustRightInd w:val="0"/>
        <w:snapToGrid w:val="0"/>
        <w:spacing w:line="300" w:lineRule="auto"/>
        <w:jc w:val="center"/>
      </w:pPr>
    </w:p>
    <w:p w14:paraId="465534B1">
      <w:pPr>
        <w:adjustRightInd w:val="0"/>
        <w:snapToGrid w:val="0"/>
        <w:spacing w:line="300" w:lineRule="auto"/>
        <w:jc w:val="center"/>
      </w:pPr>
    </w:p>
    <w:p w14:paraId="0817C46E">
      <w:pPr>
        <w:adjustRightInd w:val="0"/>
        <w:snapToGrid w:val="0"/>
        <w:spacing w:line="300" w:lineRule="auto"/>
        <w:jc w:val="center"/>
      </w:pPr>
    </w:p>
    <w:p w14:paraId="51094178">
      <w:pPr>
        <w:adjustRightInd w:val="0"/>
        <w:snapToGrid w:val="0"/>
        <w:spacing w:line="300" w:lineRule="auto"/>
        <w:jc w:val="center"/>
      </w:pPr>
    </w:p>
    <w:p w14:paraId="2C054F81">
      <w:pPr>
        <w:adjustRightInd w:val="0"/>
        <w:snapToGrid w:val="0"/>
        <w:spacing w:line="300" w:lineRule="auto"/>
        <w:jc w:val="center"/>
      </w:pPr>
    </w:p>
    <w:p w14:paraId="5073EEF1">
      <w:pPr>
        <w:adjustRightInd w:val="0"/>
        <w:snapToGrid w:val="0"/>
        <w:spacing w:line="300" w:lineRule="auto"/>
        <w:jc w:val="center"/>
      </w:pPr>
    </w:p>
    <w:p w14:paraId="1E72C173">
      <w:pPr>
        <w:adjustRightInd w:val="0"/>
        <w:snapToGrid w:val="0"/>
        <w:spacing w:line="300" w:lineRule="auto"/>
        <w:jc w:val="center"/>
      </w:pPr>
    </w:p>
    <w:p w14:paraId="57B08170">
      <w:pPr>
        <w:pStyle w:val="5"/>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652E9106">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270B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299EB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302F6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55EF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8F7D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736385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2CC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6D7E3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40CB84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017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0E7604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4A3A26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442B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B4CC3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7BF690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3613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572E8E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58F2A1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3FF8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370C12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38EAB0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49BA72DC">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18ACB5EB">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30A4A946">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201F3CE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616FF2A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3524D8FB">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7308D77D">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6A03F767">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45BEEBA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4794E2E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28DA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690ED7C7">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79A9630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56C6751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155E7CA6">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F2FA90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52540211">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430DA100">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2F19B41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6C010E3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A4D8994">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406D9C04">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566BDFAC">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2504EB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11550C20">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0A5D205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2E0B219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2771E5F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5CD2BD48">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4DDE581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02C56300">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37199A0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016FD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2333F99F">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65DAC566">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14519A15">
      <w:pPr>
        <w:spacing w:line="360" w:lineRule="auto"/>
        <w:ind w:firstLine="420" w:firstLineChars="200"/>
        <w:rPr>
          <w:szCs w:val="21"/>
        </w:rPr>
      </w:pPr>
    </w:p>
    <w:p w14:paraId="03FF96B0"/>
    <w:p w14:paraId="0B75D86F"/>
    <w:p w14:paraId="0C66B253"/>
    <w:p w14:paraId="17C6D7D9"/>
    <w:p w14:paraId="5A4A2770"/>
    <w:p w14:paraId="7C07B84B"/>
    <w:p w14:paraId="372ED6AC"/>
    <w:p w14:paraId="2B7A8B1C"/>
    <w:p w14:paraId="24D451D0"/>
    <w:p w14:paraId="5DD8B6EA"/>
    <w:p w14:paraId="4ECF0866"/>
    <w:p w14:paraId="6CA17FAF">
      <w:r>
        <w:br w:type="page"/>
      </w:r>
    </w:p>
    <w:p w14:paraId="2C69F53F">
      <w:pPr>
        <w:pStyle w:val="5"/>
      </w:pPr>
    </w:p>
    <w:p w14:paraId="61AEF275">
      <w:pPr>
        <w:pStyle w:val="5"/>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09B5BDC5">
      <w:pPr>
        <w:jc w:val="center"/>
        <w:rPr>
          <w:b/>
          <w:szCs w:val="21"/>
        </w:rPr>
      </w:pPr>
    </w:p>
    <w:p w14:paraId="34E07A36">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5104089C">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3358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7922C0A">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2B88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18762468">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45A3FEE7">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39857FD6">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2FAB005A">
            <w:pPr>
              <w:spacing w:line="360" w:lineRule="exact"/>
              <w:jc w:val="center"/>
              <w:rPr>
                <w:rFonts w:ascii="宋体" w:hAnsi="宋体"/>
                <w:szCs w:val="21"/>
              </w:rPr>
            </w:pPr>
            <w:r>
              <w:rPr>
                <w:rFonts w:hint="eastAsia" w:ascii="宋体" w:hAnsi="宋体"/>
                <w:szCs w:val="21"/>
              </w:rPr>
              <w:t>备注</w:t>
            </w:r>
          </w:p>
        </w:tc>
      </w:tr>
      <w:tr w14:paraId="477F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70D35AD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7333AF9A">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E312FD3">
            <w:pPr>
              <w:spacing w:line="360" w:lineRule="exact"/>
              <w:jc w:val="center"/>
              <w:rPr>
                <w:rFonts w:ascii="宋体" w:hAnsi="宋体"/>
                <w:b/>
                <w:szCs w:val="21"/>
              </w:rPr>
            </w:pPr>
          </w:p>
        </w:tc>
        <w:tc>
          <w:tcPr>
            <w:tcW w:w="1472" w:type="dxa"/>
            <w:vAlign w:val="center"/>
          </w:tcPr>
          <w:p w14:paraId="791E3131">
            <w:pPr>
              <w:spacing w:line="360" w:lineRule="exact"/>
              <w:jc w:val="center"/>
              <w:rPr>
                <w:rFonts w:ascii="宋体" w:hAnsi="宋体"/>
                <w:b/>
                <w:szCs w:val="21"/>
              </w:rPr>
            </w:pPr>
          </w:p>
        </w:tc>
      </w:tr>
      <w:tr w14:paraId="3A38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CC86053">
            <w:pPr>
              <w:spacing w:line="360" w:lineRule="exact"/>
              <w:jc w:val="center"/>
              <w:rPr>
                <w:rFonts w:ascii="宋体" w:hAnsi="宋体"/>
                <w:szCs w:val="21"/>
              </w:rPr>
            </w:pPr>
            <w:r>
              <w:rPr>
                <w:rFonts w:hint="eastAsia" w:ascii="宋体" w:hAnsi="宋体"/>
                <w:szCs w:val="21"/>
              </w:rPr>
              <w:t>技术部分</w:t>
            </w:r>
          </w:p>
        </w:tc>
        <w:tc>
          <w:tcPr>
            <w:tcW w:w="4854" w:type="dxa"/>
          </w:tcPr>
          <w:p w14:paraId="7D919A0C">
            <w:pPr>
              <w:spacing w:line="360" w:lineRule="exact"/>
              <w:jc w:val="center"/>
              <w:rPr>
                <w:rFonts w:ascii="宋体" w:hAnsi="宋体"/>
                <w:szCs w:val="21"/>
              </w:rPr>
            </w:pPr>
            <w:r>
              <w:rPr>
                <w:rFonts w:hint="eastAsia" w:ascii="宋体" w:hAnsi="宋体"/>
                <w:szCs w:val="21"/>
              </w:rPr>
              <w:t>1.……</w:t>
            </w:r>
          </w:p>
        </w:tc>
        <w:tc>
          <w:tcPr>
            <w:tcW w:w="2169" w:type="dxa"/>
            <w:vAlign w:val="center"/>
          </w:tcPr>
          <w:p w14:paraId="37D420E2">
            <w:pPr>
              <w:spacing w:line="360" w:lineRule="exact"/>
              <w:jc w:val="center"/>
              <w:rPr>
                <w:rFonts w:ascii="宋体" w:hAnsi="宋体"/>
                <w:b/>
                <w:szCs w:val="21"/>
              </w:rPr>
            </w:pPr>
          </w:p>
        </w:tc>
        <w:tc>
          <w:tcPr>
            <w:tcW w:w="1472" w:type="dxa"/>
            <w:vAlign w:val="center"/>
          </w:tcPr>
          <w:p w14:paraId="3626D9BC">
            <w:pPr>
              <w:spacing w:line="360" w:lineRule="exact"/>
              <w:jc w:val="center"/>
              <w:rPr>
                <w:rFonts w:ascii="宋体" w:hAnsi="宋体"/>
                <w:b/>
                <w:szCs w:val="21"/>
              </w:rPr>
            </w:pPr>
          </w:p>
        </w:tc>
      </w:tr>
      <w:tr w14:paraId="5941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8C0CD91">
            <w:pPr>
              <w:spacing w:line="360" w:lineRule="exact"/>
              <w:jc w:val="center"/>
              <w:rPr>
                <w:rFonts w:ascii="宋体" w:hAnsi="宋体"/>
                <w:szCs w:val="21"/>
              </w:rPr>
            </w:pPr>
          </w:p>
        </w:tc>
        <w:tc>
          <w:tcPr>
            <w:tcW w:w="4854" w:type="dxa"/>
          </w:tcPr>
          <w:p w14:paraId="6A75AB0E">
            <w:pPr>
              <w:spacing w:line="360" w:lineRule="exact"/>
              <w:jc w:val="center"/>
              <w:rPr>
                <w:rFonts w:ascii="宋体" w:hAnsi="宋体"/>
                <w:szCs w:val="21"/>
              </w:rPr>
            </w:pPr>
            <w:r>
              <w:rPr>
                <w:rFonts w:hint="eastAsia" w:ascii="宋体" w:hAnsi="宋体"/>
                <w:szCs w:val="21"/>
              </w:rPr>
              <w:t>2.……</w:t>
            </w:r>
          </w:p>
        </w:tc>
        <w:tc>
          <w:tcPr>
            <w:tcW w:w="2169" w:type="dxa"/>
            <w:vAlign w:val="center"/>
          </w:tcPr>
          <w:p w14:paraId="3EE3AF93">
            <w:pPr>
              <w:spacing w:line="360" w:lineRule="exact"/>
              <w:jc w:val="center"/>
              <w:rPr>
                <w:rFonts w:ascii="宋体" w:hAnsi="宋体"/>
                <w:b/>
                <w:szCs w:val="21"/>
              </w:rPr>
            </w:pPr>
          </w:p>
        </w:tc>
        <w:tc>
          <w:tcPr>
            <w:tcW w:w="1472" w:type="dxa"/>
            <w:vAlign w:val="center"/>
          </w:tcPr>
          <w:p w14:paraId="331A490C">
            <w:pPr>
              <w:spacing w:line="360" w:lineRule="exact"/>
              <w:jc w:val="center"/>
              <w:rPr>
                <w:rFonts w:ascii="宋体" w:hAnsi="宋体"/>
                <w:b/>
                <w:szCs w:val="21"/>
              </w:rPr>
            </w:pPr>
          </w:p>
        </w:tc>
      </w:tr>
      <w:tr w14:paraId="08C2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83E1E86">
            <w:pPr>
              <w:spacing w:line="360" w:lineRule="exact"/>
              <w:jc w:val="center"/>
              <w:rPr>
                <w:rFonts w:ascii="宋体" w:hAnsi="宋体"/>
                <w:szCs w:val="21"/>
              </w:rPr>
            </w:pPr>
          </w:p>
        </w:tc>
        <w:tc>
          <w:tcPr>
            <w:tcW w:w="4854" w:type="dxa"/>
          </w:tcPr>
          <w:p w14:paraId="4E732DAF">
            <w:pPr>
              <w:spacing w:line="360" w:lineRule="exact"/>
              <w:jc w:val="center"/>
              <w:rPr>
                <w:rFonts w:ascii="宋体" w:hAnsi="宋体"/>
                <w:szCs w:val="21"/>
              </w:rPr>
            </w:pPr>
            <w:r>
              <w:rPr>
                <w:rFonts w:hint="eastAsia" w:ascii="宋体" w:hAnsi="宋体"/>
                <w:szCs w:val="21"/>
              </w:rPr>
              <w:t>……</w:t>
            </w:r>
          </w:p>
        </w:tc>
        <w:tc>
          <w:tcPr>
            <w:tcW w:w="2169" w:type="dxa"/>
            <w:vAlign w:val="center"/>
          </w:tcPr>
          <w:p w14:paraId="7E5396A3">
            <w:pPr>
              <w:spacing w:line="360" w:lineRule="exact"/>
              <w:jc w:val="center"/>
              <w:rPr>
                <w:rFonts w:ascii="宋体" w:hAnsi="宋体"/>
                <w:b/>
                <w:szCs w:val="21"/>
              </w:rPr>
            </w:pPr>
          </w:p>
        </w:tc>
        <w:tc>
          <w:tcPr>
            <w:tcW w:w="1472" w:type="dxa"/>
            <w:vAlign w:val="center"/>
          </w:tcPr>
          <w:p w14:paraId="650617F1">
            <w:pPr>
              <w:spacing w:line="360" w:lineRule="exact"/>
              <w:jc w:val="center"/>
              <w:rPr>
                <w:rFonts w:ascii="宋体" w:hAnsi="宋体"/>
                <w:b/>
                <w:szCs w:val="21"/>
              </w:rPr>
            </w:pPr>
          </w:p>
        </w:tc>
      </w:tr>
      <w:tr w14:paraId="0318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49E84930">
            <w:pPr>
              <w:spacing w:line="360" w:lineRule="exact"/>
              <w:jc w:val="center"/>
              <w:rPr>
                <w:rFonts w:ascii="宋体" w:hAnsi="宋体"/>
                <w:szCs w:val="21"/>
              </w:rPr>
            </w:pPr>
            <w:r>
              <w:rPr>
                <w:rFonts w:hint="eastAsia" w:ascii="宋体" w:hAnsi="宋体"/>
                <w:szCs w:val="21"/>
              </w:rPr>
              <w:t>商务部分</w:t>
            </w:r>
          </w:p>
        </w:tc>
        <w:tc>
          <w:tcPr>
            <w:tcW w:w="4854" w:type="dxa"/>
          </w:tcPr>
          <w:p w14:paraId="407FE83C">
            <w:pPr>
              <w:spacing w:line="360" w:lineRule="exact"/>
              <w:jc w:val="center"/>
              <w:rPr>
                <w:rFonts w:ascii="宋体" w:hAnsi="宋体"/>
                <w:szCs w:val="21"/>
              </w:rPr>
            </w:pPr>
            <w:r>
              <w:rPr>
                <w:rFonts w:hint="eastAsia" w:ascii="宋体" w:hAnsi="宋体"/>
                <w:szCs w:val="21"/>
              </w:rPr>
              <w:t>1.……</w:t>
            </w:r>
          </w:p>
        </w:tc>
        <w:tc>
          <w:tcPr>
            <w:tcW w:w="2169" w:type="dxa"/>
            <w:vAlign w:val="center"/>
          </w:tcPr>
          <w:p w14:paraId="44C11AEF">
            <w:pPr>
              <w:spacing w:line="360" w:lineRule="exact"/>
              <w:jc w:val="center"/>
              <w:rPr>
                <w:rFonts w:ascii="宋体" w:hAnsi="宋体"/>
                <w:b/>
                <w:szCs w:val="21"/>
              </w:rPr>
            </w:pPr>
          </w:p>
        </w:tc>
        <w:tc>
          <w:tcPr>
            <w:tcW w:w="1472" w:type="dxa"/>
            <w:vAlign w:val="center"/>
          </w:tcPr>
          <w:p w14:paraId="3B45D81E">
            <w:pPr>
              <w:spacing w:line="360" w:lineRule="exact"/>
              <w:jc w:val="center"/>
              <w:rPr>
                <w:rFonts w:ascii="宋体" w:hAnsi="宋体"/>
                <w:b/>
                <w:szCs w:val="21"/>
              </w:rPr>
            </w:pPr>
          </w:p>
        </w:tc>
      </w:tr>
      <w:tr w14:paraId="7C66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D8E433A">
            <w:pPr>
              <w:spacing w:line="360" w:lineRule="exact"/>
              <w:jc w:val="center"/>
              <w:rPr>
                <w:rFonts w:ascii="宋体" w:hAnsi="宋体"/>
                <w:szCs w:val="21"/>
              </w:rPr>
            </w:pPr>
          </w:p>
        </w:tc>
        <w:tc>
          <w:tcPr>
            <w:tcW w:w="4854" w:type="dxa"/>
          </w:tcPr>
          <w:p w14:paraId="74EAC0F3">
            <w:pPr>
              <w:spacing w:line="360" w:lineRule="exact"/>
              <w:jc w:val="center"/>
              <w:rPr>
                <w:rFonts w:ascii="宋体" w:hAnsi="宋体"/>
                <w:szCs w:val="21"/>
              </w:rPr>
            </w:pPr>
            <w:r>
              <w:rPr>
                <w:rFonts w:hint="eastAsia" w:ascii="宋体" w:hAnsi="宋体"/>
                <w:szCs w:val="21"/>
              </w:rPr>
              <w:t>2.……</w:t>
            </w:r>
          </w:p>
        </w:tc>
        <w:tc>
          <w:tcPr>
            <w:tcW w:w="2169" w:type="dxa"/>
            <w:vAlign w:val="center"/>
          </w:tcPr>
          <w:p w14:paraId="4C28B784">
            <w:pPr>
              <w:spacing w:line="360" w:lineRule="exact"/>
              <w:jc w:val="center"/>
              <w:rPr>
                <w:rFonts w:ascii="宋体" w:hAnsi="宋体"/>
                <w:b/>
                <w:szCs w:val="21"/>
              </w:rPr>
            </w:pPr>
          </w:p>
        </w:tc>
        <w:tc>
          <w:tcPr>
            <w:tcW w:w="1472" w:type="dxa"/>
            <w:vAlign w:val="center"/>
          </w:tcPr>
          <w:p w14:paraId="04F59C1B">
            <w:pPr>
              <w:spacing w:line="360" w:lineRule="exact"/>
              <w:jc w:val="center"/>
              <w:rPr>
                <w:rFonts w:ascii="宋体" w:hAnsi="宋体"/>
                <w:b/>
                <w:szCs w:val="21"/>
              </w:rPr>
            </w:pPr>
          </w:p>
        </w:tc>
      </w:tr>
      <w:tr w14:paraId="3BD5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25E2A5B">
            <w:pPr>
              <w:spacing w:line="360" w:lineRule="exact"/>
              <w:jc w:val="center"/>
              <w:rPr>
                <w:rFonts w:ascii="宋体" w:hAnsi="宋体"/>
                <w:szCs w:val="21"/>
              </w:rPr>
            </w:pPr>
          </w:p>
        </w:tc>
        <w:tc>
          <w:tcPr>
            <w:tcW w:w="4854" w:type="dxa"/>
          </w:tcPr>
          <w:p w14:paraId="71DC8490">
            <w:pPr>
              <w:spacing w:line="360" w:lineRule="exact"/>
              <w:jc w:val="center"/>
              <w:rPr>
                <w:rFonts w:ascii="宋体" w:hAnsi="宋体"/>
                <w:szCs w:val="21"/>
              </w:rPr>
            </w:pPr>
            <w:r>
              <w:rPr>
                <w:rFonts w:hint="eastAsia" w:ascii="宋体" w:hAnsi="宋体"/>
                <w:szCs w:val="21"/>
              </w:rPr>
              <w:t>……</w:t>
            </w:r>
          </w:p>
        </w:tc>
        <w:tc>
          <w:tcPr>
            <w:tcW w:w="2169" w:type="dxa"/>
            <w:vAlign w:val="center"/>
          </w:tcPr>
          <w:p w14:paraId="12794247">
            <w:pPr>
              <w:spacing w:line="360" w:lineRule="exact"/>
              <w:jc w:val="center"/>
              <w:rPr>
                <w:rFonts w:ascii="宋体" w:hAnsi="宋体"/>
                <w:b/>
                <w:szCs w:val="21"/>
              </w:rPr>
            </w:pPr>
          </w:p>
        </w:tc>
        <w:tc>
          <w:tcPr>
            <w:tcW w:w="1472" w:type="dxa"/>
            <w:vAlign w:val="center"/>
          </w:tcPr>
          <w:p w14:paraId="0F6E9C2F">
            <w:pPr>
              <w:spacing w:line="360" w:lineRule="exact"/>
              <w:jc w:val="center"/>
              <w:rPr>
                <w:rFonts w:ascii="宋体" w:hAnsi="宋体"/>
                <w:b/>
                <w:szCs w:val="21"/>
              </w:rPr>
            </w:pPr>
          </w:p>
        </w:tc>
      </w:tr>
    </w:tbl>
    <w:p w14:paraId="126B6417">
      <w:pPr>
        <w:spacing w:line="360" w:lineRule="exact"/>
        <w:rPr>
          <w:b/>
          <w:szCs w:val="21"/>
        </w:rPr>
      </w:pPr>
    </w:p>
    <w:p w14:paraId="3835B13D">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BA00615">
      <w:pPr>
        <w:jc w:val="center"/>
      </w:pPr>
    </w:p>
    <w:p w14:paraId="050BC2C2"/>
    <w:p w14:paraId="517D4BE4"/>
    <w:p w14:paraId="57B69095"/>
    <w:p w14:paraId="29C9E340"/>
    <w:p w14:paraId="5BE80417"/>
    <w:p w14:paraId="7F7F33E7"/>
    <w:p w14:paraId="5559F08B"/>
    <w:p w14:paraId="50BB43FF"/>
    <w:p w14:paraId="4770D699">
      <w:pPr>
        <w:pStyle w:val="4"/>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0432"/>
      <w:bookmarkStart w:id="59" w:name="_Toc44690705"/>
      <w:bookmarkStart w:id="60" w:name="_Toc44691396"/>
      <w:bookmarkStart w:id="61" w:name="_Toc135293182"/>
    </w:p>
    <w:p w14:paraId="57773F18">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56C2B351">
      <w:pPr>
        <w:pStyle w:val="5"/>
        <w:spacing w:line="400" w:lineRule="exact"/>
        <w:rPr>
          <w:rFonts w:hint="eastAsia" w:ascii="仿宋" w:hAnsi="仿宋" w:eastAsia="仿宋"/>
        </w:rPr>
      </w:pPr>
    </w:p>
    <w:p w14:paraId="2EA632C1">
      <w:pPr>
        <w:pStyle w:val="5"/>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3A6D4487">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1AB6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2206314">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FEED6EA">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71AB7319">
            <w:pPr>
              <w:spacing w:line="360" w:lineRule="exact"/>
              <w:jc w:val="center"/>
              <w:rPr>
                <w:rFonts w:hint="eastAsia" w:ascii="宋体" w:hAnsi="宋体"/>
                <w:szCs w:val="21"/>
                <w:lang w:eastAsia="zh-CN"/>
              </w:rPr>
            </w:pPr>
            <w:r>
              <w:rPr>
                <w:rFonts w:hint="eastAsia" w:ascii="宋体" w:hAnsi="宋体"/>
                <w:szCs w:val="21"/>
                <w:lang w:eastAsia="zh-CN"/>
              </w:rPr>
              <w:t>自查情况</w:t>
            </w:r>
          </w:p>
          <w:p w14:paraId="3F6B07B6">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3AC2141">
            <w:pPr>
              <w:spacing w:line="360" w:lineRule="exact"/>
              <w:jc w:val="center"/>
              <w:rPr>
                <w:rFonts w:ascii="宋体" w:hAnsi="宋体"/>
                <w:szCs w:val="21"/>
              </w:rPr>
            </w:pPr>
            <w:r>
              <w:rPr>
                <w:rFonts w:hint="eastAsia" w:ascii="宋体" w:hAnsi="宋体"/>
                <w:szCs w:val="21"/>
              </w:rPr>
              <w:t>备注</w:t>
            </w:r>
          </w:p>
        </w:tc>
      </w:tr>
      <w:tr w14:paraId="7FE7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30E7E04D">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93A6E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14753A26">
            <w:pPr>
              <w:spacing w:line="360" w:lineRule="exact"/>
              <w:jc w:val="center"/>
              <w:rPr>
                <w:rFonts w:ascii="宋体" w:hAnsi="宋体"/>
                <w:b/>
                <w:szCs w:val="21"/>
              </w:rPr>
            </w:pPr>
          </w:p>
        </w:tc>
        <w:tc>
          <w:tcPr>
            <w:tcW w:w="924" w:type="dxa"/>
            <w:noWrap w:val="0"/>
            <w:vAlign w:val="center"/>
          </w:tcPr>
          <w:p w14:paraId="7AB15352">
            <w:pPr>
              <w:spacing w:line="360" w:lineRule="exact"/>
              <w:jc w:val="center"/>
              <w:rPr>
                <w:rFonts w:ascii="宋体" w:hAnsi="宋体"/>
                <w:b/>
                <w:szCs w:val="21"/>
              </w:rPr>
            </w:pPr>
          </w:p>
        </w:tc>
      </w:tr>
      <w:tr w14:paraId="42F5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2B02BBF">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16232B3D">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631701B0">
            <w:pPr>
              <w:spacing w:line="360" w:lineRule="exact"/>
              <w:jc w:val="center"/>
              <w:rPr>
                <w:rFonts w:ascii="宋体" w:hAnsi="宋体"/>
                <w:b/>
                <w:szCs w:val="21"/>
              </w:rPr>
            </w:pPr>
          </w:p>
        </w:tc>
        <w:tc>
          <w:tcPr>
            <w:tcW w:w="924" w:type="dxa"/>
            <w:noWrap w:val="0"/>
            <w:vAlign w:val="center"/>
          </w:tcPr>
          <w:p w14:paraId="22E2E717">
            <w:pPr>
              <w:spacing w:line="360" w:lineRule="exact"/>
              <w:jc w:val="center"/>
              <w:rPr>
                <w:rFonts w:ascii="宋体" w:hAnsi="宋体"/>
                <w:b/>
                <w:szCs w:val="21"/>
              </w:rPr>
            </w:pPr>
          </w:p>
        </w:tc>
      </w:tr>
      <w:tr w14:paraId="544F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04924B57">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7CF4FFEC">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182C43FE">
            <w:pPr>
              <w:spacing w:line="360" w:lineRule="exact"/>
              <w:jc w:val="center"/>
              <w:rPr>
                <w:rFonts w:ascii="宋体" w:hAnsi="宋体"/>
                <w:b/>
                <w:szCs w:val="21"/>
              </w:rPr>
            </w:pPr>
          </w:p>
        </w:tc>
        <w:tc>
          <w:tcPr>
            <w:tcW w:w="924" w:type="dxa"/>
            <w:noWrap w:val="0"/>
            <w:vAlign w:val="center"/>
          </w:tcPr>
          <w:p w14:paraId="3E1C23B0">
            <w:pPr>
              <w:spacing w:line="360" w:lineRule="exact"/>
              <w:jc w:val="center"/>
              <w:rPr>
                <w:rFonts w:ascii="宋体" w:hAnsi="宋体"/>
                <w:b/>
                <w:szCs w:val="21"/>
              </w:rPr>
            </w:pPr>
          </w:p>
        </w:tc>
      </w:tr>
      <w:tr w14:paraId="7613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6802C0E4">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7E1C4BFD">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14AE159C">
            <w:pPr>
              <w:spacing w:line="360" w:lineRule="exact"/>
              <w:jc w:val="center"/>
              <w:rPr>
                <w:rFonts w:ascii="宋体" w:hAnsi="宋体"/>
                <w:b/>
                <w:szCs w:val="21"/>
              </w:rPr>
            </w:pPr>
          </w:p>
        </w:tc>
        <w:tc>
          <w:tcPr>
            <w:tcW w:w="924" w:type="dxa"/>
            <w:noWrap w:val="0"/>
            <w:vAlign w:val="center"/>
          </w:tcPr>
          <w:p w14:paraId="3CDEDA46">
            <w:pPr>
              <w:spacing w:line="360" w:lineRule="exact"/>
              <w:jc w:val="center"/>
              <w:rPr>
                <w:rFonts w:ascii="宋体" w:hAnsi="宋体"/>
                <w:b/>
                <w:szCs w:val="21"/>
              </w:rPr>
            </w:pPr>
          </w:p>
        </w:tc>
      </w:tr>
      <w:tr w14:paraId="4F3E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6B65A66A">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69BBB5A0">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1FE20C05">
            <w:pPr>
              <w:spacing w:line="360" w:lineRule="exact"/>
              <w:jc w:val="center"/>
              <w:rPr>
                <w:rFonts w:ascii="宋体" w:hAnsi="宋体"/>
                <w:b/>
                <w:szCs w:val="21"/>
              </w:rPr>
            </w:pPr>
          </w:p>
        </w:tc>
        <w:tc>
          <w:tcPr>
            <w:tcW w:w="924" w:type="dxa"/>
            <w:noWrap w:val="0"/>
            <w:vAlign w:val="center"/>
          </w:tcPr>
          <w:p w14:paraId="5DAE0A51">
            <w:pPr>
              <w:spacing w:line="360" w:lineRule="exact"/>
              <w:jc w:val="center"/>
              <w:rPr>
                <w:rFonts w:ascii="宋体" w:hAnsi="宋体"/>
                <w:b/>
                <w:szCs w:val="21"/>
              </w:rPr>
            </w:pPr>
          </w:p>
        </w:tc>
      </w:tr>
      <w:tr w14:paraId="11A9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F390419">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67CF8A3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EB00BB6">
            <w:pPr>
              <w:spacing w:line="360" w:lineRule="exact"/>
              <w:jc w:val="center"/>
              <w:rPr>
                <w:rFonts w:ascii="宋体" w:hAnsi="宋体"/>
                <w:b/>
                <w:szCs w:val="21"/>
              </w:rPr>
            </w:pPr>
          </w:p>
        </w:tc>
        <w:tc>
          <w:tcPr>
            <w:tcW w:w="924" w:type="dxa"/>
            <w:noWrap w:val="0"/>
            <w:vAlign w:val="center"/>
          </w:tcPr>
          <w:p w14:paraId="5812635A">
            <w:pPr>
              <w:spacing w:line="360" w:lineRule="exact"/>
              <w:jc w:val="center"/>
              <w:rPr>
                <w:rFonts w:ascii="宋体" w:hAnsi="宋体"/>
                <w:b/>
                <w:szCs w:val="21"/>
              </w:rPr>
            </w:pPr>
          </w:p>
        </w:tc>
      </w:tr>
      <w:tr w14:paraId="6C98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963E41">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B02D44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DC2D04F">
            <w:pPr>
              <w:spacing w:line="360" w:lineRule="exact"/>
              <w:jc w:val="center"/>
              <w:rPr>
                <w:rFonts w:ascii="宋体" w:hAnsi="宋体"/>
                <w:b/>
                <w:szCs w:val="21"/>
              </w:rPr>
            </w:pPr>
          </w:p>
        </w:tc>
        <w:tc>
          <w:tcPr>
            <w:tcW w:w="924" w:type="dxa"/>
            <w:noWrap w:val="0"/>
            <w:vAlign w:val="center"/>
          </w:tcPr>
          <w:p w14:paraId="3AF9CF1F">
            <w:pPr>
              <w:spacing w:line="360" w:lineRule="exact"/>
              <w:jc w:val="center"/>
              <w:rPr>
                <w:rFonts w:ascii="宋体" w:hAnsi="宋体"/>
                <w:b/>
                <w:szCs w:val="21"/>
              </w:rPr>
            </w:pPr>
          </w:p>
        </w:tc>
      </w:tr>
      <w:tr w14:paraId="2449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4B498615">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04BE318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5DABB491">
            <w:pPr>
              <w:spacing w:line="360" w:lineRule="exact"/>
              <w:jc w:val="center"/>
              <w:rPr>
                <w:rFonts w:ascii="宋体" w:hAnsi="宋体"/>
                <w:b/>
                <w:szCs w:val="21"/>
              </w:rPr>
            </w:pPr>
          </w:p>
        </w:tc>
        <w:tc>
          <w:tcPr>
            <w:tcW w:w="924" w:type="dxa"/>
            <w:noWrap w:val="0"/>
            <w:vAlign w:val="center"/>
          </w:tcPr>
          <w:p w14:paraId="0F8D766F">
            <w:pPr>
              <w:spacing w:line="360" w:lineRule="exact"/>
              <w:jc w:val="center"/>
              <w:rPr>
                <w:rFonts w:ascii="宋体" w:hAnsi="宋体"/>
                <w:b/>
                <w:szCs w:val="21"/>
              </w:rPr>
            </w:pPr>
          </w:p>
        </w:tc>
      </w:tr>
      <w:tr w14:paraId="6E72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39E5E46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7BDDBC5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F057A08">
            <w:pPr>
              <w:spacing w:line="360" w:lineRule="exact"/>
              <w:jc w:val="center"/>
              <w:rPr>
                <w:rFonts w:ascii="宋体" w:hAnsi="宋体"/>
                <w:b/>
                <w:szCs w:val="21"/>
              </w:rPr>
            </w:pPr>
          </w:p>
        </w:tc>
        <w:tc>
          <w:tcPr>
            <w:tcW w:w="924" w:type="dxa"/>
            <w:noWrap w:val="0"/>
            <w:vAlign w:val="center"/>
          </w:tcPr>
          <w:p w14:paraId="4A79E815">
            <w:pPr>
              <w:spacing w:line="360" w:lineRule="exact"/>
              <w:jc w:val="center"/>
              <w:rPr>
                <w:rFonts w:ascii="宋体" w:hAnsi="宋体"/>
                <w:b/>
                <w:szCs w:val="21"/>
              </w:rPr>
            </w:pPr>
          </w:p>
        </w:tc>
      </w:tr>
      <w:tr w14:paraId="51D3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A298A38">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179BD9AC">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98578D8">
            <w:pPr>
              <w:spacing w:line="360" w:lineRule="exact"/>
              <w:jc w:val="center"/>
              <w:rPr>
                <w:rFonts w:ascii="宋体" w:hAnsi="宋体"/>
                <w:b/>
                <w:szCs w:val="21"/>
              </w:rPr>
            </w:pPr>
          </w:p>
        </w:tc>
        <w:tc>
          <w:tcPr>
            <w:tcW w:w="924" w:type="dxa"/>
            <w:noWrap w:val="0"/>
            <w:vAlign w:val="center"/>
          </w:tcPr>
          <w:p w14:paraId="33E3E1E2">
            <w:pPr>
              <w:spacing w:line="360" w:lineRule="exact"/>
              <w:jc w:val="center"/>
              <w:rPr>
                <w:rFonts w:ascii="宋体" w:hAnsi="宋体"/>
                <w:b/>
                <w:szCs w:val="21"/>
              </w:rPr>
            </w:pPr>
          </w:p>
        </w:tc>
      </w:tr>
      <w:tr w14:paraId="4431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D4076F6">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57D6065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EA6867B">
            <w:pPr>
              <w:spacing w:line="360" w:lineRule="exact"/>
              <w:jc w:val="center"/>
              <w:rPr>
                <w:rFonts w:ascii="宋体" w:hAnsi="宋体"/>
                <w:b/>
                <w:szCs w:val="21"/>
              </w:rPr>
            </w:pPr>
          </w:p>
        </w:tc>
        <w:tc>
          <w:tcPr>
            <w:tcW w:w="924" w:type="dxa"/>
            <w:noWrap w:val="0"/>
            <w:vAlign w:val="center"/>
          </w:tcPr>
          <w:p w14:paraId="65B1F5F0">
            <w:pPr>
              <w:spacing w:line="360" w:lineRule="exact"/>
              <w:jc w:val="center"/>
              <w:rPr>
                <w:rFonts w:ascii="宋体" w:hAnsi="宋体"/>
                <w:b/>
                <w:szCs w:val="21"/>
              </w:rPr>
            </w:pPr>
          </w:p>
        </w:tc>
      </w:tr>
      <w:tr w14:paraId="3B9E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4EB5757">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0BF7D71">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608C5B7">
            <w:pPr>
              <w:spacing w:line="360" w:lineRule="exact"/>
              <w:jc w:val="center"/>
              <w:rPr>
                <w:rFonts w:ascii="宋体" w:hAnsi="宋体"/>
                <w:b/>
                <w:szCs w:val="21"/>
              </w:rPr>
            </w:pPr>
          </w:p>
        </w:tc>
        <w:tc>
          <w:tcPr>
            <w:tcW w:w="924" w:type="dxa"/>
            <w:noWrap w:val="0"/>
            <w:vAlign w:val="center"/>
          </w:tcPr>
          <w:p w14:paraId="5F879FDF">
            <w:pPr>
              <w:spacing w:line="360" w:lineRule="exact"/>
              <w:jc w:val="center"/>
              <w:rPr>
                <w:rFonts w:ascii="宋体" w:hAnsi="宋体"/>
                <w:b/>
                <w:szCs w:val="21"/>
              </w:rPr>
            </w:pPr>
          </w:p>
        </w:tc>
      </w:tr>
      <w:tr w14:paraId="7C3B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0359594">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59C6353A">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061ADAD0">
            <w:pPr>
              <w:spacing w:line="360" w:lineRule="exact"/>
              <w:jc w:val="center"/>
              <w:rPr>
                <w:rFonts w:ascii="宋体" w:hAnsi="宋体"/>
                <w:b/>
                <w:szCs w:val="21"/>
              </w:rPr>
            </w:pPr>
          </w:p>
        </w:tc>
        <w:tc>
          <w:tcPr>
            <w:tcW w:w="924" w:type="dxa"/>
            <w:noWrap w:val="0"/>
            <w:vAlign w:val="center"/>
          </w:tcPr>
          <w:p w14:paraId="2D336E6F">
            <w:pPr>
              <w:spacing w:line="360" w:lineRule="exact"/>
              <w:jc w:val="center"/>
              <w:rPr>
                <w:rFonts w:ascii="宋体" w:hAnsi="宋体"/>
                <w:b/>
                <w:szCs w:val="21"/>
              </w:rPr>
            </w:pPr>
          </w:p>
        </w:tc>
      </w:tr>
      <w:tr w14:paraId="027E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11DE9EC">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CD46245">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3572AF08">
            <w:pPr>
              <w:spacing w:line="360" w:lineRule="exact"/>
              <w:jc w:val="center"/>
              <w:rPr>
                <w:rFonts w:ascii="宋体" w:hAnsi="宋体"/>
                <w:b/>
                <w:szCs w:val="21"/>
              </w:rPr>
            </w:pPr>
          </w:p>
        </w:tc>
        <w:tc>
          <w:tcPr>
            <w:tcW w:w="924" w:type="dxa"/>
            <w:noWrap w:val="0"/>
            <w:vAlign w:val="center"/>
          </w:tcPr>
          <w:p w14:paraId="41B6AC0A">
            <w:pPr>
              <w:spacing w:line="360" w:lineRule="exact"/>
              <w:jc w:val="center"/>
              <w:rPr>
                <w:rFonts w:ascii="宋体" w:hAnsi="宋体"/>
                <w:b/>
                <w:szCs w:val="21"/>
              </w:rPr>
            </w:pPr>
          </w:p>
        </w:tc>
      </w:tr>
      <w:tr w14:paraId="78F0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1E01EB7">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3892A971">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006B0DD7">
            <w:pPr>
              <w:spacing w:line="360" w:lineRule="exact"/>
              <w:jc w:val="center"/>
              <w:rPr>
                <w:rFonts w:ascii="宋体" w:hAnsi="宋体"/>
                <w:b/>
                <w:szCs w:val="21"/>
              </w:rPr>
            </w:pPr>
          </w:p>
        </w:tc>
        <w:tc>
          <w:tcPr>
            <w:tcW w:w="924" w:type="dxa"/>
            <w:noWrap w:val="0"/>
            <w:vAlign w:val="center"/>
          </w:tcPr>
          <w:p w14:paraId="2AF90FBE">
            <w:pPr>
              <w:spacing w:line="360" w:lineRule="exact"/>
              <w:jc w:val="center"/>
              <w:rPr>
                <w:rFonts w:ascii="宋体" w:hAnsi="宋体"/>
                <w:b/>
                <w:szCs w:val="21"/>
              </w:rPr>
            </w:pPr>
          </w:p>
        </w:tc>
      </w:tr>
      <w:tr w14:paraId="311B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CB5F8D5">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45B70FE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377E3219">
            <w:pPr>
              <w:spacing w:line="360" w:lineRule="exact"/>
              <w:jc w:val="center"/>
              <w:rPr>
                <w:rFonts w:ascii="宋体" w:hAnsi="宋体"/>
                <w:b/>
                <w:szCs w:val="21"/>
              </w:rPr>
            </w:pPr>
          </w:p>
        </w:tc>
        <w:tc>
          <w:tcPr>
            <w:tcW w:w="924" w:type="dxa"/>
            <w:noWrap w:val="0"/>
            <w:vAlign w:val="center"/>
          </w:tcPr>
          <w:p w14:paraId="4B83606E">
            <w:pPr>
              <w:spacing w:line="360" w:lineRule="exact"/>
              <w:jc w:val="center"/>
              <w:rPr>
                <w:rFonts w:ascii="宋体" w:hAnsi="宋体"/>
                <w:b/>
                <w:szCs w:val="21"/>
              </w:rPr>
            </w:pPr>
          </w:p>
        </w:tc>
      </w:tr>
      <w:tr w14:paraId="585B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DE8C82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7C608A1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AD1B183">
            <w:pPr>
              <w:spacing w:line="360" w:lineRule="exact"/>
              <w:jc w:val="center"/>
              <w:rPr>
                <w:rFonts w:ascii="宋体" w:hAnsi="宋体"/>
                <w:b/>
                <w:szCs w:val="21"/>
              </w:rPr>
            </w:pPr>
          </w:p>
        </w:tc>
        <w:tc>
          <w:tcPr>
            <w:tcW w:w="924" w:type="dxa"/>
            <w:noWrap w:val="0"/>
            <w:vAlign w:val="center"/>
          </w:tcPr>
          <w:p w14:paraId="6379087E">
            <w:pPr>
              <w:spacing w:line="360" w:lineRule="exact"/>
              <w:jc w:val="center"/>
              <w:rPr>
                <w:rFonts w:ascii="宋体" w:hAnsi="宋体"/>
                <w:b/>
                <w:szCs w:val="21"/>
              </w:rPr>
            </w:pPr>
          </w:p>
        </w:tc>
      </w:tr>
      <w:tr w14:paraId="4FF9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63D8626B">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A8BDE0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4E8662B6">
            <w:pPr>
              <w:spacing w:line="360" w:lineRule="exact"/>
              <w:jc w:val="center"/>
              <w:rPr>
                <w:rFonts w:ascii="宋体" w:hAnsi="宋体"/>
                <w:b/>
                <w:szCs w:val="21"/>
              </w:rPr>
            </w:pPr>
          </w:p>
        </w:tc>
        <w:tc>
          <w:tcPr>
            <w:tcW w:w="924" w:type="dxa"/>
            <w:noWrap w:val="0"/>
            <w:vAlign w:val="center"/>
          </w:tcPr>
          <w:p w14:paraId="0860E422">
            <w:pPr>
              <w:spacing w:line="360" w:lineRule="exact"/>
              <w:jc w:val="center"/>
              <w:rPr>
                <w:rFonts w:ascii="宋体" w:hAnsi="宋体"/>
                <w:b/>
                <w:szCs w:val="21"/>
              </w:rPr>
            </w:pPr>
          </w:p>
        </w:tc>
      </w:tr>
      <w:tr w14:paraId="128A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014D511F">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1A544A0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CE9F623">
            <w:pPr>
              <w:spacing w:line="360" w:lineRule="exact"/>
              <w:jc w:val="center"/>
              <w:rPr>
                <w:rFonts w:ascii="宋体" w:hAnsi="宋体"/>
                <w:b/>
                <w:szCs w:val="21"/>
              </w:rPr>
            </w:pPr>
          </w:p>
        </w:tc>
        <w:tc>
          <w:tcPr>
            <w:tcW w:w="924" w:type="dxa"/>
            <w:noWrap w:val="0"/>
            <w:vAlign w:val="center"/>
          </w:tcPr>
          <w:p w14:paraId="7F47B4E8">
            <w:pPr>
              <w:spacing w:line="360" w:lineRule="exact"/>
              <w:jc w:val="center"/>
              <w:rPr>
                <w:rFonts w:ascii="宋体" w:hAnsi="宋体"/>
                <w:b/>
                <w:szCs w:val="21"/>
              </w:rPr>
            </w:pPr>
          </w:p>
        </w:tc>
      </w:tr>
      <w:tr w14:paraId="6FA1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18D22981">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F91670E">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10B2F6E8">
            <w:pPr>
              <w:spacing w:line="360" w:lineRule="exact"/>
              <w:jc w:val="center"/>
              <w:rPr>
                <w:rFonts w:ascii="宋体" w:hAnsi="宋体"/>
                <w:b/>
                <w:szCs w:val="21"/>
              </w:rPr>
            </w:pPr>
          </w:p>
        </w:tc>
        <w:tc>
          <w:tcPr>
            <w:tcW w:w="924" w:type="dxa"/>
            <w:noWrap w:val="0"/>
            <w:vAlign w:val="center"/>
          </w:tcPr>
          <w:p w14:paraId="41773162">
            <w:pPr>
              <w:spacing w:line="360" w:lineRule="exact"/>
              <w:jc w:val="center"/>
              <w:rPr>
                <w:rFonts w:ascii="宋体" w:hAnsi="宋体"/>
                <w:b/>
                <w:szCs w:val="21"/>
              </w:rPr>
            </w:pPr>
          </w:p>
        </w:tc>
      </w:tr>
    </w:tbl>
    <w:p w14:paraId="223BA4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3BB2338E">
      <w:pPr>
        <w:pStyle w:val="5"/>
        <w:spacing w:line="400" w:lineRule="exact"/>
        <w:jc w:val="center"/>
        <w:rPr>
          <w:rFonts w:hint="eastAsia" w:ascii="仿宋" w:hAnsi="仿宋" w:eastAsia="仿宋"/>
          <w:lang w:eastAsia="zh-CN"/>
        </w:rPr>
      </w:pPr>
    </w:p>
    <w:p w14:paraId="2DB97E1F">
      <w:pPr>
        <w:rPr>
          <w:rFonts w:hint="eastAsia" w:ascii="仿宋" w:hAnsi="仿宋" w:eastAsia="仿宋"/>
          <w:lang w:eastAsia="zh-CN"/>
        </w:rPr>
      </w:pPr>
      <w:r>
        <w:rPr>
          <w:rFonts w:hint="eastAsia" w:ascii="仿宋" w:hAnsi="仿宋" w:eastAsia="仿宋"/>
          <w:lang w:eastAsia="zh-CN"/>
        </w:rPr>
        <w:br w:type="page"/>
      </w:r>
    </w:p>
    <w:p w14:paraId="600FB313">
      <w:pPr>
        <w:pStyle w:val="5"/>
        <w:spacing w:line="400" w:lineRule="exact"/>
        <w:jc w:val="center"/>
        <w:rPr>
          <w:rFonts w:hint="eastAsia" w:ascii="仿宋" w:hAnsi="仿宋" w:eastAsia="仿宋"/>
          <w:lang w:eastAsia="zh-CN"/>
        </w:rPr>
      </w:pPr>
    </w:p>
    <w:p w14:paraId="5FF43B51">
      <w:pPr>
        <w:pStyle w:val="5"/>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0A2E1E3">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4DAA2B54">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20E71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jc w:val="center"/>
        </w:trPr>
        <w:tc>
          <w:tcPr>
            <w:tcW w:w="1416" w:type="dxa"/>
            <w:gridSpan w:val="2"/>
            <w:vAlign w:val="top"/>
          </w:tcPr>
          <w:p w14:paraId="57C7242E">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3FC54B6A">
            <w:pPr>
              <w:jc w:val="center"/>
              <w:rPr>
                <w:rFonts w:hint="eastAsia" w:ascii="宋体" w:hAnsi="宋体" w:eastAsia="宋体" w:cs="宋体"/>
                <w:sz w:val="21"/>
                <w:szCs w:val="21"/>
              </w:rPr>
            </w:pPr>
          </w:p>
        </w:tc>
        <w:tc>
          <w:tcPr>
            <w:tcW w:w="1990" w:type="dxa"/>
            <w:gridSpan w:val="2"/>
            <w:vAlign w:val="top"/>
          </w:tcPr>
          <w:p w14:paraId="3B84422C">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2A2069EB">
            <w:pPr>
              <w:jc w:val="center"/>
              <w:rPr>
                <w:rFonts w:hint="eastAsia" w:ascii="宋体" w:hAnsi="宋体" w:eastAsia="宋体" w:cs="宋体"/>
                <w:sz w:val="21"/>
                <w:szCs w:val="21"/>
              </w:rPr>
            </w:pPr>
          </w:p>
        </w:tc>
      </w:tr>
      <w:tr w14:paraId="3A62F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00029130">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97079B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3F417200">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66E4512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0C70E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6D180A97">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50E6B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7C52F392">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B35E5C4">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0B1C89F2">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00BD263C">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269EE92B">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7563E830">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7DBA3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16C1C447">
            <w:pPr>
              <w:spacing w:line="252" w:lineRule="auto"/>
              <w:rPr>
                <w:rFonts w:hint="eastAsia" w:ascii="宋体" w:hAnsi="宋体" w:eastAsia="宋体" w:cs="宋体"/>
                <w:sz w:val="21"/>
                <w:szCs w:val="21"/>
              </w:rPr>
            </w:pPr>
          </w:p>
          <w:p w14:paraId="759E172D">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1B7509F4">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10B9EC1D">
            <w:pPr>
              <w:jc w:val="center"/>
              <w:rPr>
                <w:rFonts w:hint="eastAsia" w:ascii="宋体" w:hAnsi="宋体" w:eastAsia="宋体" w:cs="宋体"/>
                <w:sz w:val="21"/>
                <w:szCs w:val="21"/>
              </w:rPr>
            </w:pPr>
          </w:p>
        </w:tc>
        <w:tc>
          <w:tcPr>
            <w:tcW w:w="1990" w:type="dxa"/>
            <w:gridSpan w:val="2"/>
            <w:vAlign w:val="center"/>
          </w:tcPr>
          <w:p w14:paraId="587FDD50">
            <w:pPr>
              <w:jc w:val="center"/>
              <w:rPr>
                <w:rFonts w:hint="eastAsia" w:ascii="宋体" w:hAnsi="宋体" w:eastAsia="宋体" w:cs="宋体"/>
                <w:sz w:val="21"/>
                <w:szCs w:val="21"/>
              </w:rPr>
            </w:pPr>
          </w:p>
        </w:tc>
        <w:tc>
          <w:tcPr>
            <w:tcW w:w="1499" w:type="dxa"/>
            <w:vAlign w:val="center"/>
          </w:tcPr>
          <w:p w14:paraId="07B92049">
            <w:pPr>
              <w:jc w:val="center"/>
              <w:rPr>
                <w:rFonts w:hint="eastAsia" w:ascii="宋体" w:hAnsi="宋体" w:eastAsia="宋体" w:cs="宋体"/>
                <w:sz w:val="21"/>
                <w:szCs w:val="21"/>
              </w:rPr>
            </w:pPr>
          </w:p>
        </w:tc>
        <w:tc>
          <w:tcPr>
            <w:tcW w:w="1489" w:type="dxa"/>
            <w:vAlign w:val="center"/>
          </w:tcPr>
          <w:p w14:paraId="260AD84C">
            <w:pPr>
              <w:jc w:val="center"/>
              <w:rPr>
                <w:rFonts w:hint="eastAsia" w:ascii="宋体" w:hAnsi="宋体" w:eastAsia="宋体" w:cs="宋体"/>
                <w:sz w:val="21"/>
                <w:szCs w:val="21"/>
              </w:rPr>
            </w:pPr>
          </w:p>
        </w:tc>
      </w:tr>
      <w:tr w14:paraId="7452C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68CE74">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3A1F999C">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0E106959">
            <w:pPr>
              <w:jc w:val="center"/>
              <w:rPr>
                <w:rFonts w:hint="eastAsia" w:ascii="宋体" w:hAnsi="宋体" w:eastAsia="宋体" w:cs="宋体"/>
                <w:sz w:val="21"/>
                <w:szCs w:val="21"/>
              </w:rPr>
            </w:pPr>
          </w:p>
        </w:tc>
        <w:tc>
          <w:tcPr>
            <w:tcW w:w="1990" w:type="dxa"/>
            <w:gridSpan w:val="2"/>
            <w:vAlign w:val="center"/>
          </w:tcPr>
          <w:p w14:paraId="29FFA60E">
            <w:pPr>
              <w:jc w:val="center"/>
              <w:rPr>
                <w:rFonts w:hint="eastAsia" w:ascii="宋体" w:hAnsi="宋体" w:eastAsia="宋体" w:cs="宋体"/>
                <w:sz w:val="21"/>
                <w:szCs w:val="21"/>
              </w:rPr>
            </w:pPr>
          </w:p>
        </w:tc>
        <w:tc>
          <w:tcPr>
            <w:tcW w:w="1499" w:type="dxa"/>
            <w:vAlign w:val="center"/>
          </w:tcPr>
          <w:p w14:paraId="4890CD62">
            <w:pPr>
              <w:jc w:val="center"/>
              <w:rPr>
                <w:rFonts w:hint="eastAsia" w:ascii="宋体" w:hAnsi="宋体" w:eastAsia="宋体" w:cs="宋体"/>
                <w:sz w:val="21"/>
                <w:szCs w:val="21"/>
              </w:rPr>
            </w:pPr>
          </w:p>
        </w:tc>
        <w:tc>
          <w:tcPr>
            <w:tcW w:w="1489" w:type="dxa"/>
            <w:vAlign w:val="center"/>
          </w:tcPr>
          <w:p w14:paraId="39896D53">
            <w:pPr>
              <w:jc w:val="center"/>
              <w:rPr>
                <w:rFonts w:hint="eastAsia" w:ascii="宋体" w:hAnsi="宋体" w:eastAsia="宋体" w:cs="宋体"/>
                <w:sz w:val="21"/>
                <w:szCs w:val="21"/>
              </w:rPr>
            </w:pPr>
          </w:p>
        </w:tc>
      </w:tr>
      <w:tr w14:paraId="13951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9ED679E">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6B6A06A5">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3680851F">
            <w:pPr>
              <w:jc w:val="center"/>
              <w:rPr>
                <w:rFonts w:hint="eastAsia" w:ascii="宋体" w:hAnsi="宋体" w:eastAsia="宋体" w:cs="宋体"/>
                <w:sz w:val="21"/>
                <w:szCs w:val="21"/>
              </w:rPr>
            </w:pPr>
          </w:p>
        </w:tc>
        <w:tc>
          <w:tcPr>
            <w:tcW w:w="1990" w:type="dxa"/>
            <w:gridSpan w:val="2"/>
            <w:vAlign w:val="center"/>
          </w:tcPr>
          <w:p w14:paraId="2D08C806">
            <w:pPr>
              <w:jc w:val="center"/>
              <w:rPr>
                <w:rFonts w:hint="eastAsia" w:ascii="宋体" w:hAnsi="宋体" w:eastAsia="宋体" w:cs="宋体"/>
                <w:sz w:val="21"/>
                <w:szCs w:val="21"/>
              </w:rPr>
            </w:pPr>
          </w:p>
        </w:tc>
        <w:tc>
          <w:tcPr>
            <w:tcW w:w="1499" w:type="dxa"/>
            <w:vAlign w:val="center"/>
          </w:tcPr>
          <w:p w14:paraId="13C8B114">
            <w:pPr>
              <w:jc w:val="center"/>
              <w:rPr>
                <w:rFonts w:hint="eastAsia" w:ascii="宋体" w:hAnsi="宋体" w:eastAsia="宋体" w:cs="宋体"/>
                <w:sz w:val="21"/>
                <w:szCs w:val="21"/>
              </w:rPr>
            </w:pPr>
          </w:p>
        </w:tc>
        <w:tc>
          <w:tcPr>
            <w:tcW w:w="1489" w:type="dxa"/>
            <w:vAlign w:val="center"/>
          </w:tcPr>
          <w:p w14:paraId="6A7C1A24">
            <w:pPr>
              <w:jc w:val="center"/>
              <w:rPr>
                <w:rFonts w:hint="eastAsia" w:ascii="宋体" w:hAnsi="宋体" w:eastAsia="宋体" w:cs="宋体"/>
                <w:sz w:val="21"/>
                <w:szCs w:val="21"/>
              </w:rPr>
            </w:pPr>
          </w:p>
        </w:tc>
      </w:tr>
      <w:tr w14:paraId="6E61B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3B33A0E">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6E2DDBAE">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F5567C2">
            <w:pPr>
              <w:jc w:val="center"/>
              <w:rPr>
                <w:rFonts w:hint="eastAsia" w:ascii="宋体" w:hAnsi="宋体" w:eastAsia="宋体" w:cs="宋体"/>
                <w:sz w:val="21"/>
                <w:szCs w:val="21"/>
              </w:rPr>
            </w:pPr>
          </w:p>
        </w:tc>
        <w:tc>
          <w:tcPr>
            <w:tcW w:w="1990" w:type="dxa"/>
            <w:gridSpan w:val="2"/>
            <w:vAlign w:val="center"/>
          </w:tcPr>
          <w:p w14:paraId="0045BA32">
            <w:pPr>
              <w:jc w:val="center"/>
              <w:rPr>
                <w:rFonts w:hint="eastAsia" w:ascii="宋体" w:hAnsi="宋体" w:eastAsia="宋体" w:cs="宋体"/>
                <w:sz w:val="21"/>
                <w:szCs w:val="21"/>
              </w:rPr>
            </w:pPr>
          </w:p>
        </w:tc>
        <w:tc>
          <w:tcPr>
            <w:tcW w:w="1499" w:type="dxa"/>
            <w:vAlign w:val="center"/>
          </w:tcPr>
          <w:p w14:paraId="6B7A77A5">
            <w:pPr>
              <w:jc w:val="center"/>
              <w:rPr>
                <w:rFonts w:hint="eastAsia" w:ascii="宋体" w:hAnsi="宋体" w:eastAsia="宋体" w:cs="宋体"/>
                <w:sz w:val="21"/>
                <w:szCs w:val="21"/>
              </w:rPr>
            </w:pPr>
          </w:p>
        </w:tc>
        <w:tc>
          <w:tcPr>
            <w:tcW w:w="1489" w:type="dxa"/>
            <w:vAlign w:val="center"/>
          </w:tcPr>
          <w:p w14:paraId="4DFB4E05">
            <w:pPr>
              <w:jc w:val="center"/>
              <w:rPr>
                <w:rFonts w:hint="eastAsia" w:ascii="宋体" w:hAnsi="宋体" w:eastAsia="宋体" w:cs="宋体"/>
                <w:sz w:val="21"/>
                <w:szCs w:val="21"/>
              </w:rPr>
            </w:pPr>
          </w:p>
        </w:tc>
      </w:tr>
      <w:tr w14:paraId="540A5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C5D98F6">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091CFCCC">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77187C26">
            <w:pPr>
              <w:jc w:val="center"/>
              <w:rPr>
                <w:rFonts w:hint="eastAsia" w:ascii="宋体" w:hAnsi="宋体" w:eastAsia="宋体" w:cs="宋体"/>
                <w:sz w:val="21"/>
                <w:szCs w:val="21"/>
              </w:rPr>
            </w:pPr>
          </w:p>
        </w:tc>
        <w:tc>
          <w:tcPr>
            <w:tcW w:w="1990" w:type="dxa"/>
            <w:gridSpan w:val="2"/>
            <w:vAlign w:val="center"/>
          </w:tcPr>
          <w:p w14:paraId="36BAC48F">
            <w:pPr>
              <w:jc w:val="center"/>
              <w:rPr>
                <w:rFonts w:hint="eastAsia" w:ascii="宋体" w:hAnsi="宋体" w:eastAsia="宋体" w:cs="宋体"/>
                <w:sz w:val="21"/>
                <w:szCs w:val="21"/>
              </w:rPr>
            </w:pPr>
          </w:p>
        </w:tc>
        <w:tc>
          <w:tcPr>
            <w:tcW w:w="1499" w:type="dxa"/>
            <w:vAlign w:val="center"/>
          </w:tcPr>
          <w:p w14:paraId="19CD4C29">
            <w:pPr>
              <w:jc w:val="center"/>
              <w:rPr>
                <w:rFonts w:hint="eastAsia" w:ascii="宋体" w:hAnsi="宋体" w:eastAsia="宋体" w:cs="宋体"/>
                <w:sz w:val="21"/>
                <w:szCs w:val="21"/>
              </w:rPr>
            </w:pPr>
          </w:p>
        </w:tc>
        <w:tc>
          <w:tcPr>
            <w:tcW w:w="1489" w:type="dxa"/>
            <w:vAlign w:val="center"/>
          </w:tcPr>
          <w:p w14:paraId="2EA3E0FD">
            <w:pPr>
              <w:jc w:val="center"/>
              <w:rPr>
                <w:rFonts w:hint="eastAsia" w:ascii="宋体" w:hAnsi="宋体" w:eastAsia="宋体" w:cs="宋体"/>
                <w:sz w:val="21"/>
                <w:szCs w:val="21"/>
              </w:rPr>
            </w:pPr>
          </w:p>
        </w:tc>
      </w:tr>
      <w:tr w14:paraId="1FAEB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198B8984">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20ED0BA3">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44DFB05A">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06DFA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52F9A640">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F434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C54CFE7">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AF340EC">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693A94A">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1E6975FB">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34191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5FE7A8C4">
            <w:pPr>
              <w:spacing w:line="290" w:lineRule="auto"/>
              <w:rPr>
                <w:rFonts w:hint="eastAsia" w:ascii="宋体" w:hAnsi="宋体" w:eastAsia="宋体" w:cs="宋体"/>
                <w:sz w:val="21"/>
                <w:szCs w:val="21"/>
              </w:rPr>
            </w:pPr>
          </w:p>
          <w:p w14:paraId="3E963957">
            <w:pPr>
              <w:spacing w:line="290" w:lineRule="auto"/>
              <w:rPr>
                <w:rFonts w:hint="eastAsia" w:ascii="宋体" w:hAnsi="宋体" w:eastAsia="宋体" w:cs="宋体"/>
                <w:sz w:val="21"/>
                <w:szCs w:val="21"/>
              </w:rPr>
            </w:pPr>
          </w:p>
          <w:p w14:paraId="69CB7A03">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D610769">
            <w:pPr>
              <w:spacing w:line="274" w:lineRule="auto"/>
              <w:rPr>
                <w:rFonts w:hint="eastAsia" w:ascii="宋体" w:hAnsi="宋体" w:eastAsia="宋体" w:cs="宋体"/>
                <w:sz w:val="21"/>
                <w:szCs w:val="21"/>
              </w:rPr>
            </w:pPr>
          </w:p>
          <w:p w14:paraId="5F83651A">
            <w:pPr>
              <w:spacing w:line="274" w:lineRule="auto"/>
              <w:rPr>
                <w:rFonts w:hint="eastAsia" w:ascii="宋体" w:hAnsi="宋体" w:eastAsia="宋体" w:cs="宋体"/>
                <w:sz w:val="21"/>
                <w:szCs w:val="21"/>
              </w:rPr>
            </w:pPr>
          </w:p>
          <w:p w14:paraId="440664A5">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3D1E76A5">
            <w:pPr>
              <w:jc w:val="center"/>
              <w:rPr>
                <w:rFonts w:hint="eastAsia" w:ascii="宋体" w:hAnsi="宋体" w:eastAsia="宋体" w:cs="宋体"/>
                <w:sz w:val="21"/>
                <w:szCs w:val="21"/>
              </w:rPr>
            </w:pPr>
          </w:p>
        </w:tc>
        <w:tc>
          <w:tcPr>
            <w:tcW w:w="4187" w:type="dxa"/>
            <w:gridSpan w:val="3"/>
            <w:vAlign w:val="center"/>
          </w:tcPr>
          <w:p w14:paraId="3479A5C4">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1D309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3B5DA0AA">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3A6B9873">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177F4DEE">
            <w:pPr>
              <w:jc w:val="center"/>
              <w:rPr>
                <w:rFonts w:hint="eastAsia" w:ascii="宋体" w:hAnsi="宋体" w:eastAsia="宋体" w:cs="宋体"/>
                <w:sz w:val="21"/>
                <w:szCs w:val="21"/>
              </w:rPr>
            </w:pPr>
          </w:p>
        </w:tc>
        <w:tc>
          <w:tcPr>
            <w:tcW w:w="4187" w:type="dxa"/>
            <w:gridSpan w:val="3"/>
            <w:vAlign w:val="top"/>
          </w:tcPr>
          <w:p w14:paraId="5D6459E9">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1ED78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78B74AD3">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4A0A4D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196A1D5C">
      <w:pPr>
        <w:spacing w:line="360" w:lineRule="auto"/>
        <w:rPr>
          <w:rFonts w:ascii="宋体" w:hAnsi="宋体" w:cs="宋体"/>
          <w:b/>
          <w:bCs/>
        </w:rPr>
      </w:pPr>
      <w:r>
        <w:rPr>
          <w:rFonts w:hint="eastAsia" w:ascii="宋体" w:hAnsi="宋体" w:cs="宋体"/>
          <w:b/>
          <w:bCs/>
        </w:rPr>
        <w:t>填报要求：</w:t>
      </w:r>
    </w:p>
    <w:p w14:paraId="2489C280">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3A9EA661">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54D69D26">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37074D02">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1D0C40CC">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0482F491">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1561ADA3">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1F26741F">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6F29A09C">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08FCCFB2">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8210B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1AFF6BD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4DF9D3B">
      <w:pPr>
        <w:pStyle w:val="5"/>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341F0EC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0C9FD37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B3FCD2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1B0699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6DA0BC6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604854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C29A60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20DEB98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4661A1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7BDA83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07FD0EB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0829EA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A9EF140">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55F8F52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4338558A">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3807442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7CF13C3B">
      <w:pPr>
        <w:pStyle w:val="5"/>
        <w:ind w:left="0" w:leftChars="0" w:firstLine="0" w:firstLineChars="0"/>
      </w:pPr>
    </w:p>
    <w:p w14:paraId="0A51309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2CC745BF"/>
    <w:p w14:paraId="579EFC54">
      <w:pPr>
        <w:rPr>
          <w:rFonts w:hint="eastAsia" w:asciiTheme="minorEastAsia" w:hAnsiTheme="minorEastAsia" w:eastAsiaTheme="minorEastAsia"/>
        </w:rPr>
      </w:pPr>
      <w:r>
        <w:rPr>
          <w:rFonts w:hint="eastAsia" w:asciiTheme="minorEastAsia" w:hAnsiTheme="minorEastAsia" w:eastAsiaTheme="minorEastAsia"/>
        </w:rPr>
        <w:br w:type="page"/>
      </w:r>
    </w:p>
    <w:p w14:paraId="4B741E2D">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45B23684">
      <w:pPr>
        <w:adjustRightInd w:val="0"/>
        <w:snapToGrid w:val="0"/>
        <w:spacing w:line="360" w:lineRule="auto"/>
        <w:ind w:firstLine="424" w:firstLineChars="202"/>
        <w:rPr>
          <w:rFonts w:hint="eastAsia" w:ascii="宋体" w:hAnsi="宋体"/>
          <w:bCs/>
          <w:snapToGrid w:val="0"/>
          <w:kern w:val="0"/>
          <w:szCs w:val="21"/>
        </w:rPr>
      </w:pPr>
    </w:p>
    <w:p w14:paraId="49DFD294">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49036ED7">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395EF0AF">
      <w:pPr>
        <w:spacing w:line="400" w:lineRule="exact"/>
        <w:ind w:firstLine="420" w:firstLineChars="200"/>
        <w:rPr>
          <w:rFonts w:hint="eastAsia" w:ascii="宋体" w:hAnsi="宋体" w:eastAsia="宋体" w:cs="Courier New"/>
          <w:snapToGrid w:val="0"/>
          <w:szCs w:val="18"/>
        </w:rPr>
      </w:pPr>
    </w:p>
    <w:p w14:paraId="46920C26">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0594F7E7"/>
    <w:p w14:paraId="38720872">
      <w:pPr>
        <w:adjustRightInd w:val="0"/>
        <w:snapToGrid w:val="0"/>
        <w:spacing w:line="360" w:lineRule="auto"/>
        <w:ind w:firstLine="424" w:firstLineChars="202"/>
        <w:rPr>
          <w:rFonts w:hint="eastAsia" w:ascii="宋体" w:hAnsi="宋体"/>
          <w:bCs/>
          <w:snapToGrid w:val="0"/>
          <w:kern w:val="0"/>
          <w:szCs w:val="21"/>
        </w:rPr>
      </w:pPr>
    </w:p>
    <w:p w14:paraId="6A005E75">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5F65FB27"/>
    <w:p w14:paraId="5F2DFA0D">
      <w:pPr>
        <w:adjustRightInd w:val="0"/>
        <w:spacing w:line="300" w:lineRule="auto"/>
        <w:ind w:hanging="2"/>
        <w:jc w:val="center"/>
      </w:pPr>
      <w:r>
        <w:rPr>
          <w:rFonts w:hint="eastAsia"/>
          <w:b/>
          <w:snapToGrid w:val="0"/>
          <w:kern w:val="0"/>
          <w:sz w:val="28"/>
        </w:rPr>
        <w:t>政府采购投标及履约承诺函</w:t>
      </w:r>
    </w:p>
    <w:p w14:paraId="4C8AB6EC">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8E0BC39">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5AC01033">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6768EAC5">
      <w:pPr>
        <w:spacing w:line="400" w:lineRule="exact"/>
        <w:ind w:firstLine="420" w:firstLineChars="200"/>
        <w:rPr>
          <w:rFonts w:ascii="宋体" w:hAnsi="宋体"/>
          <w:szCs w:val="21"/>
        </w:rPr>
      </w:pPr>
      <w:r>
        <w:rPr>
          <w:rFonts w:hint="eastAsia" w:ascii="宋体" w:hAnsi="宋体"/>
          <w:szCs w:val="21"/>
        </w:rPr>
        <w:t>（一）具有独立承担民事责任的能力；</w:t>
      </w:r>
    </w:p>
    <w:p w14:paraId="5873619E">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638C0CAA">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4E4B19AD">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80973BA">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0A6092DE">
      <w:pPr>
        <w:spacing w:line="400" w:lineRule="exact"/>
        <w:ind w:firstLine="420" w:firstLineChars="200"/>
        <w:rPr>
          <w:rFonts w:ascii="宋体" w:hAnsi="宋体"/>
          <w:szCs w:val="21"/>
        </w:rPr>
      </w:pPr>
      <w:r>
        <w:rPr>
          <w:rFonts w:hint="eastAsia" w:ascii="宋体" w:hAnsi="宋体"/>
          <w:szCs w:val="21"/>
        </w:rPr>
        <w:t>（六）法律、行政法规规定的其他条件。</w:t>
      </w:r>
    </w:p>
    <w:p w14:paraId="55709584">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2ACA15E1">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69CE883">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516F95F3">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616EE917">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6F07E194">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44425B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69976475">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03563705">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2F4953DC">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196D573E">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1D6A0480">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5FAFBA65">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3C9F3DC">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9AFFF57">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9F57B55">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05C88F5">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764CD882">
      <w:pPr>
        <w:spacing w:line="360" w:lineRule="auto"/>
        <w:ind w:firstLine="600"/>
        <w:rPr>
          <w:rFonts w:cs="Courier New"/>
          <w:snapToGrid w:val="0"/>
          <w:szCs w:val="18"/>
        </w:rPr>
      </w:pPr>
    </w:p>
    <w:p w14:paraId="49CEB3CB">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435923F">
      <w:pPr>
        <w:adjustRightInd w:val="0"/>
        <w:snapToGrid w:val="0"/>
        <w:spacing w:line="300" w:lineRule="auto"/>
        <w:rPr>
          <w:snapToGrid w:val="0"/>
          <w:kern w:val="0"/>
        </w:rPr>
      </w:pPr>
    </w:p>
    <w:p w14:paraId="2070A6D8">
      <w:pPr>
        <w:adjustRightInd w:val="0"/>
        <w:snapToGrid w:val="0"/>
        <w:spacing w:line="360" w:lineRule="auto"/>
        <w:ind w:firstLine="600"/>
        <w:jc w:val="right"/>
      </w:pPr>
      <w:r>
        <w:rPr>
          <w:rFonts w:hint="eastAsia"/>
        </w:rPr>
        <w:t>年     月    日</w:t>
      </w:r>
    </w:p>
    <w:p w14:paraId="3BF345DF">
      <w:pPr>
        <w:adjustRightInd w:val="0"/>
        <w:snapToGrid w:val="0"/>
        <w:spacing w:line="360" w:lineRule="auto"/>
        <w:ind w:firstLine="600"/>
        <w:jc w:val="right"/>
      </w:pPr>
    </w:p>
    <w:p w14:paraId="62EDC215">
      <w:pPr>
        <w:adjustRightInd w:val="0"/>
        <w:snapToGrid w:val="0"/>
        <w:spacing w:line="360" w:lineRule="auto"/>
        <w:ind w:firstLine="600"/>
        <w:jc w:val="right"/>
      </w:pPr>
    </w:p>
    <w:p w14:paraId="0F8A4EA0">
      <w:pPr>
        <w:adjustRightInd w:val="0"/>
        <w:snapToGrid w:val="0"/>
        <w:spacing w:line="360" w:lineRule="auto"/>
        <w:ind w:firstLine="424" w:firstLineChars="202"/>
        <w:rPr>
          <w:rFonts w:ascii="宋体" w:hAnsi="宋体"/>
        </w:rPr>
      </w:pPr>
      <w:r>
        <w:rPr>
          <w:rFonts w:hint="eastAsia" w:ascii="宋体" w:hAnsi="宋体"/>
        </w:rPr>
        <w:t>3、其它资格证明材料</w:t>
      </w:r>
    </w:p>
    <w:p w14:paraId="1E3A43A5">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7B6DC29F">
      <w:pPr>
        <w:adjustRightInd w:val="0"/>
        <w:snapToGrid w:val="0"/>
        <w:spacing w:line="360" w:lineRule="auto"/>
        <w:ind w:firstLine="600"/>
        <w:jc w:val="right"/>
      </w:pPr>
    </w:p>
    <w:p w14:paraId="4B74675E">
      <w:pPr>
        <w:adjustRightInd w:val="0"/>
        <w:snapToGrid w:val="0"/>
        <w:spacing w:line="360" w:lineRule="auto"/>
        <w:ind w:firstLine="600"/>
        <w:jc w:val="right"/>
      </w:pPr>
    </w:p>
    <w:p w14:paraId="78E4CF5A">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284F60EC">
      <w:pPr>
        <w:adjustRightInd w:val="0"/>
        <w:snapToGrid w:val="0"/>
        <w:spacing w:line="360" w:lineRule="auto"/>
        <w:ind w:firstLine="600"/>
        <w:jc w:val="right"/>
      </w:pPr>
    </w:p>
    <w:p w14:paraId="46035DAF">
      <w:pPr>
        <w:adjustRightInd w:val="0"/>
        <w:snapToGrid w:val="0"/>
        <w:spacing w:line="360" w:lineRule="auto"/>
        <w:ind w:firstLine="600"/>
        <w:jc w:val="right"/>
      </w:pPr>
    </w:p>
    <w:p w14:paraId="73280EFC">
      <w:pPr>
        <w:adjustRightInd w:val="0"/>
        <w:snapToGrid w:val="0"/>
        <w:spacing w:line="360" w:lineRule="auto"/>
        <w:ind w:firstLine="600"/>
        <w:jc w:val="right"/>
      </w:pPr>
    </w:p>
    <w:p w14:paraId="4F381E0E">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068FC1B">
      <w:pPr>
        <w:widowControl/>
        <w:jc w:val="left"/>
        <w:rPr>
          <w:rFonts w:ascii="宋体" w:hAnsi="宋体"/>
          <w:b/>
          <w:sz w:val="28"/>
          <w:szCs w:val="28"/>
        </w:rPr>
      </w:pPr>
    </w:p>
    <w:p w14:paraId="62D76759">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0A82599">
      <w:pPr>
        <w:pStyle w:val="5"/>
      </w:pPr>
    </w:p>
    <w:p w14:paraId="192817C9">
      <w:pPr>
        <w:rPr>
          <w:rFonts w:hint="eastAsia" w:ascii="宋体" w:hAnsi="宋体"/>
          <w:b/>
          <w:sz w:val="28"/>
          <w:szCs w:val="28"/>
        </w:rPr>
      </w:pPr>
      <w:r>
        <w:rPr>
          <w:rFonts w:hint="eastAsia" w:ascii="宋体" w:hAnsi="宋体"/>
          <w:b/>
          <w:sz w:val="28"/>
          <w:szCs w:val="28"/>
        </w:rPr>
        <w:br w:type="page"/>
      </w:r>
    </w:p>
    <w:p w14:paraId="68BB5446">
      <w:pPr>
        <w:widowControl/>
        <w:jc w:val="center"/>
        <w:rPr>
          <w:rFonts w:hint="eastAsia" w:ascii="宋体" w:hAnsi="宋体"/>
          <w:b/>
          <w:sz w:val="28"/>
          <w:szCs w:val="28"/>
        </w:rPr>
      </w:pPr>
    </w:p>
    <w:p w14:paraId="6B017F9B">
      <w:pPr>
        <w:widowControl/>
        <w:jc w:val="center"/>
        <w:rPr>
          <w:rFonts w:ascii="宋体" w:hAnsi="宋体"/>
          <w:b/>
          <w:sz w:val="28"/>
          <w:szCs w:val="28"/>
        </w:rPr>
      </w:pPr>
      <w:r>
        <w:rPr>
          <w:rFonts w:hint="eastAsia" w:ascii="宋体" w:hAnsi="宋体"/>
          <w:b/>
          <w:sz w:val="28"/>
          <w:szCs w:val="28"/>
        </w:rPr>
        <w:t>法定代表人（负责人）证明书（参考）</w:t>
      </w:r>
    </w:p>
    <w:p w14:paraId="7C6904EB">
      <w:pPr>
        <w:spacing w:line="400" w:lineRule="exact"/>
        <w:rPr>
          <w:rFonts w:ascii="宋体" w:hAnsi="宋体"/>
          <w:bCs/>
          <w:sz w:val="28"/>
        </w:rPr>
      </w:pPr>
    </w:p>
    <w:p w14:paraId="1A10A790">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4434738A">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2A320A69">
      <w:pPr>
        <w:spacing w:line="480" w:lineRule="auto"/>
        <w:ind w:firstLine="420" w:firstLineChars="200"/>
        <w:rPr>
          <w:rFonts w:ascii="宋体" w:hAnsi="宋体"/>
        </w:rPr>
      </w:pPr>
      <w:r>
        <w:rPr>
          <w:rFonts w:hint="eastAsia" w:ascii="宋体" w:hAnsi="宋体"/>
        </w:rPr>
        <w:t>附：</w:t>
      </w:r>
    </w:p>
    <w:p w14:paraId="25264DCF">
      <w:pPr>
        <w:spacing w:line="480" w:lineRule="auto"/>
        <w:ind w:firstLine="840" w:firstLineChars="400"/>
        <w:rPr>
          <w:rFonts w:ascii="宋体" w:hAnsi="宋体"/>
        </w:rPr>
      </w:pPr>
      <w:r>
        <w:rPr>
          <w:rFonts w:hint="eastAsia" w:ascii="宋体" w:hAnsi="宋体"/>
        </w:rPr>
        <w:t xml:space="preserve">营业执照（注册号）：                       </w:t>
      </w:r>
    </w:p>
    <w:p w14:paraId="6FAF2DF8">
      <w:pPr>
        <w:spacing w:line="480" w:lineRule="auto"/>
        <w:ind w:firstLine="840" w:firstLineChars="400"/>
        <w:rPr>
          <w:rFonts w:ascii="宋体" w:hAnsi="宋体"/>
        </w:rPr>
      </w:pPr>
      <w:r>
        <w:rPr>
          <w:rFonts w:hint="eastAsia" w:ascii="宋体" w:hAnsi="宋体"/>
        </w:rPr>
        <w:t>经济性质：</w:t>
      </w:r>
    </w:p>
    <w:p w14:paraId="71276827">
      <w:pPr>
        <w:spacing w:line="480" w:lineRule="auto"/>
        <w:ind w:firstLine="840" w:firstLineChars="400"/>
        <w:rPr>
          <w:rFonts w:ascii="宋体" w:hAnsi="宋体"/>
        </w:rPr>
      </w:pPr>
      <w:r>
        <w:rPr>
          <w:rFonts w:hint="eastAsia" w:ascii="宋体" w:hAnsi="宋体"/>
        </w:rPr>
        <w:t>主营（产）：</w:t>
      </w:r>
    </w:p>
    <w:p w14:paraId="420C95E3">
      <w:pPr>
        <w:spacing w:line="480" w:lineRule="auto"/>
        <w:ind w:firstLine="840" w:firstLineChars="400"/>
        <w:rPr>
          <w:rFonts w:ascii="宋体" w:hAnsi="宋体"/>
        </w:rPr>
      </w:pPr>
      <w:r>
        <w:rPr>
          <w:rFonts w:hint="eastAsia" w:ascii="宋体" w:hAnsi="宋体"/>
        </w:rPr>
        <w:t>兼营（产）：</w:t>
      </w:r>
    </w:p>
    <w:p w14:paraId="7D5D0C84">
      <w:pPr>
        <w:spacing w:line="480" w:lineRule="auto"/>
        <w:ind w:firstLine="960" w:firstLineChars="400"/>
        <w:rPr>
          <w:rFonts w:ascii="宋体" w:hAnsi="宋体"/>
          <w:sz w:val="24"/>
        </w:rPr>
      </w:pPr>
    </w:p>
    <w:p w14:paraId="74013619">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CAA58D">
                            <w:pPr>
                              <w:ind w:firstLine="1260" w:firstLineChars="600"/>
                            </w:pPr>
                            <w:r>
                              <w:rPr>
                                <w:rFonts w:hint="eastAsia"/>
                              </w:rPr>
                              <w:t xml:space="preserve"> 法定代表人</w:t>
                            </w:r>
                            <w:r>
                              <w:rPr>
                                <w:rFonts w:hint="eastAsia" w:ascii="宋体" w:hAnsi="宋体"/>
                              </w:rPr>
                              <w:t>（负责人）</w:t>
                            </w:r>
                          </w:p>
                          <w:p w14:paraId="6DB6B650">
                            <w:pPr>
                              <w:ind w:firstLine="1050" w:firstLineChars="500"/>
                            </w:pPr>
                            <w:r>
                              <w:rPr>
                                <w:rFonts w:hint="eastAsia"/>
                              </w:rPr>
                              <w:t xml:space="preserve"> 居民身份证复印件粘贴处</w:t>
                            </w:r>
                          </w:p>
                          <w:p w14:paraId="3B6ED64C">
                            <w:pPr>
                              <w:ind w:firstLine="1050" w:firstLineChars="500"/>
                            </w:pPr>
                          </w:p>
                          <w:p w14:paraId="0CB17212">
                            <w:pPr>
                              <w:ind w:firstLine="1785" w:firstLineChars="850"/>
                            </w:pPr>
                            <w:r>
                              <w:rPr>
                                <w:rFonts w:hint="eastAsia"/>
                              </w:rPr>
                              <w:t>（反面）</w:t>
                            </w:r>
                          </w:p>
                          <w:p w14:paraId="65E59791">
                            <w:pPr>
                              <w:ind w:firstLine="1050" w:firstLineChars="500"/>
                            </w:pPr>
                          </w:p>
                          <w:p w14:paraId="3A4BF3DA"/>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19CAA58D">
                      <w:pPr>
                        <w:ind w:firstLine="1260" w:firstLineChars="600"/>
                      </w:pPr>
                      <w:r>
                        <w:rPr>
                          <w:rFonts w:hint="eastAsia"/>
                        </w:rPr>
                        <w:t xml:space="preserve"> 法定代表人</w:t>
                      </w:r>
                      <w:r>
                        <w:rPr>
                          <w:rFonts w:hint="eastAsia" w:ascii="宋体" w:hAnsi="宋体"/>
                        </w:rPr>
                        <w:t>（负责人）</w:t>
                      </w:r>
                    </w:p>
                    <w:p w14:paraId="6DB6B650">
                      <w:pPr>
                        <w:ind w:firstLine="1050" w:firstLineChars="500"/>
                      </w:pPr>
                      <w:r>
                        <w:rPr>
                          <w:rFonts w:hint="eastAsia"/>
                        </w:rPr>
                        <w:t xml:space="preserve"> 居民身份证复印件粘贴处</w:t>
                      </w:r>
                    </w:p>
                    <w:p w14:paraId="3B6ED64C">
                      <w:pPr>
                        <w:ind w:firstLine="1050" w:firstLineChars="500"/>
                      </w:pPr>
                    </w:p>
                    <w:p w14:paraId="0CB17212">
                      <w:pPr>
                        <w:ind w:firstLine="1785" w:firstLineChars="850"/>
                      </w:pPr>
                      <w:r>
                        <w:rPr>
                          <w:rFonts w:hint="eastAsia"/>
                        </w:rPr>
                        <w:t>（反面）</w:t>
                      </w:r>
                    </w:p>
                    <w:p w14:paraId="65E59791">
                      <w:pPr>
                        <w:ind w:firstLine="1050" w:firstLineChars="500"/>
                      </w:pPr>
                    </w:p>
                    <w:p w14:paraId="3A4BF3DA"/>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720283">
                            <w:pPr>
                              <w:ind w:firstLine="1260" w:firstLineChars="600"/>
                              <w:jc w:val="left"/>
                            </w:pPr>
                            <w:r>
                              <w:rPr>
                                <w:rFonts w:hint="eastAsia"/>
                              </w:rPr>
                              <w:t>法定代表人</w:t>
                            </w:r>
                            <w:r>
                              <w:rPr>
                                <w:rFonts w:hint="eastAsia" w:ascii="宋体" w:hAnsi="宋体"/>
                              </w:rPr>
                              <w:t>（负责人）</w:t>
                            </w:r>
                          </w:p>
                          <w:p w14:paraId="74B60DB6">
                            <w:pPr>
                              <w:ind w:firstLine="1050" w:firstLineChars="500"/>
                              <w:jc w:val="left"/>
                            </w:pPr>
                            <w:r>
                              <w:rPr>
                                <w:rFonts w:hint="eastAsia"/>
                              </w:rPr>
                              <w:t xml:space="preserve"> 居民身份证复印件粘贴处</w:t>
                            </w:r>
                          </w:p>
                          <w:p w14:paraId="0B26F4C6">
                            <w:pPr>
                              <w:ind w:firstLine="1050" w:firstLineChars="500"/>
                              <w:jc w:val="left"/>
                            </w:pPr>
                          </w:p>
                          <w:p w14:paraId="0DD278BA">
                            <w:pPr>
                              <w:ind w:firstLine="1785" w:firstLineChars="850"/>
                              <w:jc w:val="left"/>
                            </w:pPr>
                            <w:r>
                              <w:rPr>
                                <w:rFonts w:hint="eastAsia"/>
                              </w:rPr>
                              <w:t>（正面）</w:t>
                            </w:r>
                          </w:p>
                          <w:p w14:paraId="01206ADE">
                            <w:pPr>
                              <w:ind w:firstLine="1050" w:firstLineChars="500"/>
                              <w:jc w:val="left"/>
                            </w:pPr>
                          </w:p>
                          <w:p w14:paraId="7AB8D7DF">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34720283">
                      <w:pPr>
                        <w:ind w:firstLine="1260" w:firstLineChars="600"/>
                        <w:jc w:val="left"/>
                      </w:pPr>
                      <w:r>
                        <w:rPr>
                          <w:rFonts w:hint="eastAsia"/>
                        </w:rPr>
                        <w:t>法定代表人</w:t>
                      </w:r>
                      <w:r>
                        <w:rPr>
                          <w:rFonts w:hint="eastAsia" w:ascii="宋体" w:hAnsi="宋体"/>
                        </w:rPr>
                        <w:t>（负责人）</w:t>
                      </w:r>
                    </w:p>
                    <w:p w14:paraId="74B60DB6">
                      <w:pPr>
                        <w:ind w:firstLine="1050" w:firstLineChars="500"/>
                        <w:jc w:val="left"/>
                      </w:pPr>
                      <w:r>
                        <w:rPr>
                          <w:rFonts w:hint="eastAsia"/>
                        </w:rPr>
                        <w:t xml:space="preserve"> 居民身份证复印件粘贴处</w:t>
                      </w:r>
                    </w:p>
                    <w:p w14:paraId="0B26F4C6">
                      <w:pPr>
                        <w:ind w:firstLine="1050" w:firstLineChars="500"/>
                        <w:jc w:val="left"/>
                      </w:pPr>
                    </w:p>
                    <w:p w14:paraId="0DD278BA">
                      <w:pPr>
                        <w:ind w:firstLine="1785" w:firstLineChars="850"/>
                        <w:jc w:val="left"/>
                      </w:pPr>
                      <w:r>
                        <w:rPr>
                          <w:rFonts w:hint="eastAsia"/>
                        </w:rPr>
                        <w:t>（正面）</w:t>
                      </w:r>
                    </w:p>
                    <w:p w14:paraId="01206ADE">
                      <w:pPr>
                        <w:ind w:firstLine="1050" w:firstLineChars="500"/>
                        <w:jc w:val="left"/>
                      </w:pPr>
                    </w:p>
                    <w:p w14:paraId="7AB8D7DF">
                      <w:pPr>
                        <w:jc w:val="left"/>
                      </w:pPr>
                    </w:p>
                  </w:txbxContent>
                </v:textbox>
              </v:rect>
            </w:pict>
          </mc:Fallback>
        </mc:AlternateContent>
      </w:r>
    </w:p>
    <w:p w14:paraId="7C52434C">
      <w:pPr>
        <w:spacing w:line="500" w:lineRule="exact"/>
        <w:rPr>
          <w:rFonts w:ascii="宋体"/>
          <w:b/>
          <w:bCs/>
        </w:rPr>
      </w:pPr>
    </w:p>
    <w:p w14:paraId="4138FB85">
      <w:pPr>
        <w:spacing w:line="500" w:lineRule="exact"/>
        <w:rPr>
          <w:rFonts w:ascii="宋体"/>
          <w:b/>
          <w:bCs/>
        </w:rPr>
      </w:pPr>
    </w:p>
    <w:p w14:paraId="6ECBED55">
      <w:pPr>
        <w:spacing w:line="500" w:lineRule="exact"/>
        <w:rPr>
          <w:rFonts w:ascii="宋体"/>
          <w:b/>
          <w:bCs/>
        </w:rPr>
      </w:pPr>
    </w:p>
    <w:p w14:paraId="4D0A4F16">
      <w:pPr>
        <w:spacing w:line="500" w:lineRule="exact"/>
        <w:rPr>
          <w:rFonts w:ascii="宋体"/>
          <w:b/>
          <w:bCs/>
        </w:rPr>
      </w:pPr>
    </w:p>
    <w:p w14:paraId="048C27F4">
      <w:pPr>
        <w:spacing w:line="500" w:lineRule="exact"/>
        <w:rPr>
          <w:rFonts w:ascii="宋体"/>
          <w:b/>
          <w:bCs/>
        </w:rPr>
      </w:pPr>
    </w:p>
    <w:p w14:paraId="0DC00B83">
      <w:pPr>
        <w:spacing w:line="500" w:lineRule="exact"/>
        <w:rPr>
          <w:rFonts w:ascii="宋体"/>
          <w:b/>
          <w:bCs/>
        </w:rPr>
      </w:pPr>
      <w:r>
        <w:rPr>
          <w:rFonts w:hint="eastAsia" w:ascii="宋体"/>
          <w:b/>
          <w:bCs/>
        </w:rPr>
        <w:t xml:space="preserve">                         </w:t>
      </w:r>
    </w:p>
    <w:p w14:paraId="65E00D57">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3272C6D8">
      <w:pPr>
        <w:spacing w:line="360" w:lineRule="auto"/>
        <w:ind w:firstLine="539" w:firstLineChars="257"/>
        <w:rPr>
          <w:rFonts w:hint="eastAsia"/>
          <w:highlight w:val="yellow"/>
          <w:lang w:eastAsia="zh-CN"/>
        </w:rPr>
      </w:pPr>
    </w:p>
    <w:p w14:paraId="254DADA0">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5DBD0240">
      <w:pPr>
        <w:spacing w:line="360" w:lineRule="auto"/>
        <w:ind w:firstLine="539" w:firstLineChars="257"/>
      </w:pPr>
    </w:p>
    <w:p w14:paraId="72E7D2D6">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090AFAA3">
      <w:pPr>
        <w:ind w:firstLine="2249" w:firstLineChars="800"/>
        <w:rPr>
          <w:b/>
          <w:bCs/>
          <w:sz w:val="28"/>
        </w:rPr>
      </w:pPr>
    </w:p>
    <w:p w14:paraId="781986E1">
      <w:pPr>
        <w:jc w:val="center"/>
        <w:rPr>
          <w:b/>
          <w:bCs/>
          <w:sz w:val="28"/>
        </w:rPr>
      </w:pPr>
    </w:p>
    <w:p w14:paraId="475E4B42">
      <w:pPr>
        <w:jc w:val="center"/>
        <w:rPr>
          <w:rFonts w:hint="eastAsia"/>
          <w:b/>
          <w:bCs/>
          <w:sz w:val="28"/>
        </w:rPr>
      </w:pPr>
    </w:p>
    <w:p w14:paraId="7666CCB7">
      <w:pPr>
        <w:jc w:val="center"/>
        <w:rPr>
          <w:rFonts w:hint="eastAsia"/>
          <w:b/>
          <w:bCs/>
          <w:sz w:val="28"/>
        </w:rPr>
      </w:pPr>
    </w:p>
    <w:p w14:paraId="19DA252A">
      <w:pPr>
        <w:jc w:val="center"/>
        <w:rPr>
          <w:b/>
          <w:bCs/>
          <w:sz w:val="28"/>
        </w:rPr>
      </w:pPr>
      <w:r>
        <w:rPr>
          <w:rFonts w:hint="eastAsia"/>
          <w:b/>
          <w:bCs/>
          <w:sz w:val="28"/>
        </w:rPr>
        <w:t>法定代表人（负责人）授权委托书</w:t>
      </w:r>
      <w:r>
        <w:rPr>
          <w:rFonts w:hint="eastAsia" w:ascii="宋体" w:hAnsi="宋体"/>
          <w:b/>
          <w:sz w:val="30"/>
          <w:szCs w:val="30"/>
        </w:rPr>
        <w:t>（参考）</w:t>
      </w:r>
    </w:p>
    <w:p w14:paraId="6FF5BECE"/>
    <w:p w14:paraId="4861C923">
      <w:pPr>
        <w:rPr>
          <w:b/>
          <w:bCs/>
        </w:rPr>
      </w:pPr>
      <w:r>
        <w:rPr>
          <w:rFonts w:hint="eastAsia"/>
        </w:rPr>
        <w:t>深圳市中正招标有限公司</w:t>
      </w:r>
      <w:r>
        <w:rPr>
          <w:rFonts w:hint="eastAsia"/>
          <w:b/>
          <w:bCs/>
        </w:rPr>
        <w:t>：</w:t>
      </w:r>
    </w:p>
    <w:p w14:paraId="09BDA39B">
      <w:pPr>
        <w:ind w:firstLine="630"/>
      </w:pPr>
    </w:p>
    <w:p w14:paraId="771B3DC1">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76BF6FFF">
      <w:pPr>
        <w:adjustRightInd w:val="0"/>
        <w:snapToGrid w:val="0"/>
        <w:spacing w:line="360" w:lineRule="auto"/>
        <w:ind w:firstLine="629"/>
      </w:pPr>
    </w:p>
    <w:p w14:paraId="1A795F7C">
      <w:pPr>
        <w:adjustRightInd w:val="0"/>
        <w:snapToGrid w:val="0"/>
        <w:spacing w:line="360" w:lineRule="auto"/>
        <w:ind w:firstLine="629"/>
        <w:rPr>
          <w:b/>
          <w:bCs/>
        </w:rPr>
      </w:pPr>
      <w:r>
        <w:rPr>
          <w:rFonts w:hint="eastAsia"/>
          <w:b/>
          <w:bCs/>
        </w:rPr>
        <w:t>附授权代表情况：</w:t>
      </w:r>
    </w:p>
    <w:p w14:paraId="27B661FD">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7A38B9B8">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05443368">
      <w:pPr>
        <w:adjustRightInd w:val="0"/>
        <w:snapToGrid w:val="0"/>
        <w:spacing w:line="360" w:lineRule="auto"/>
        <w:ind w:firstLine="629"/>
      </w:pPr>
      <w:r>
        <w:rPr>
          <w:rFonts w:hint="eastAsia"/>
        </w:rPr>
        <w:t>职务：</w:t>
      </w:r>
    </w:p>
    <w:p w14:paraId="4DA46B7F">
      <w:pPr>
        <w:adjustRightInd w:val="0"/>
        <w:snapToGrid w:val="0"/>
        <w:spacing w:line="360" w:lineRule="auto"/>
        <w:ind w:firstLine="629"/>
      </w:pPr>
      <w:r>
        <w:rPr>
          <w:rFonts w:hint="eastAsia"/>
        </w:rPr>
        <w:t>身份证号码：</w:t>
      </w:r>
    </w:p>
    <w:p w14:paraId="04DB4CF5">
      <w:pPr>
        <w:adjustRightInd w:val="0"/>
        <w:snapToGrid w:val="0"/>
        <w:spacing w:line="360" w:lineRule="auto"/>
        <w:ind w:firstLine="629"/>
        <w:rPr>
          <w:b/>
          <w:bCs/>
        </w:rPr>
      </w:pPr>
      <w:r>
        <w:rPr>
          <w:rFonts w:hint="eastAsia"/>
        </w:rPr>
        <w:t>邮编：</w:t>
      </w:r>
      <w:r>
        <w:rPr>
          <w:rFonts w:hint="eastAsia"/>
          <w:b/>
          <w:bCs/>
        </w:rPr>
        <w:t xml:space="preserve"> </w:t>
      </w:r>
    </w:p>
    <w:p w14:paraId="779750C3">
      <w:pPr>
        <w:adjustRightInd w:val="0"/>
        <w:snapToGrid w:val="0"/>
        <w:spacing w:line="360" w:lineRule="auto"/>
        <w:ind w:firstLine="629"/>
      </w:pPr>
      <w:r>
        <w:rPr>
          <w:rFonts w:hint="eastAsia"/>
        </w:rPr>
        <w:t>通讯地址：</w:t>
      </w:r>
      <w:r>
        <w:rPr>
          <w:rFonts w:hint="eastAsia"/>
          <w:b/>
          <w:bCs/>
        </w:rPr>
        <w:t xml:space="preserve"> </w:t>
      </w:r>
    </w:p>
    <w:p w14:paraId="378249EF">
      <w:pPr>
        <w:adjustRightInd w:val="0"/>
        <w:snapToGrid w:val="0"/>
        <w:spacing w:line="360" w:lineRule="auto"/>
        <w:ind w:firstLine="629"/>
      </w:pPr>
      <w:r>
        <w:rPr>
          <w:rFonts w:hint="eastAsia"/>
        </w:rPr>
        <w:t>电话：</w:t>
      </w:r>
    </w:p>
    <w:p w14:paraId="59FCFF27">
      <w:pPr>
        <w:adjustRightInd w:val="0"/>
        <w:snapToGrid w:val="0"/>
        <w:spacing w:line="360" w:lineRule="auto"/>
        <w:ind w:firstLine="629"/>
      </w:pPr>
      <w:r>
        <w:rPr>
          <w:rFonts w:hint="eastAsia"/>
        </w:rPr>
        <w:t xml:space="preserve"> </w:t>
      </w:r>
    </w:p>
    <w:p w14:paraId="626A8996">
      <w:pPr>
        <w:ind w:firstLine="630"/>
      </w:pPr>
      <w:r>
        <w:rPr>
          <w:rFonts w:hint="eastAsia"/>
          <w:lang w:eastAsia="zh-CN"/>
        </w:rPr>
        <w:t>投标</w:t>
      </w:r>
      <w:r>
        <w:rPr>
          <w:rFonts w:hint="eastAsia"/>
        </w:rPr>
        <w:t>单位名称：（公章）</w:t>
      </w:r>
    </w:p>
    <w:p w14:paraId="78802CB7">
      <w:pPr>
        <w:ind w:firstLine="630"/>
      </w:pPr>
    </w:p>
    <w:p w14:paraId="6FD9400A">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80C987F">
      <w:pPr>
        <w:ind w:firstLine="630"/>
      </w:pPr>
    </w:p>
    <w:p w14:paraId="5B3AA73D">
      <w:pPr>
        <w:ind w:firstLine="630"/>
      </w:pPr>
      <w:r>
        <w:rPr>
          <w:rFonts w:hint="eastAsia"/>
        </w:rPr>
        <w:t>授权代表：（</w:t>
      </w:r>
      <w:r>
        <w:rPr>
          <w:snapToGrid w:val="0"/>
          <w:kern w:val="0"/>
        </w:rPr>
        <w:t>签字</w:t>
      </w:r>
      <w:r>
        <w:rPr>
          <w:rFonts w:hint="eastAsia"/>
        </w:rPr>
        <w:t>）</w:t>
      </w:r>
    </w:p>
    <w:p w14:paraId="194C6367">
      <w:pPr>
        <w:ind w:firstLine="630"/>
      </w:pPr>
    </w:p>
    <w:p w14:paraId="7277FE21">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880235E">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2B9D16">
                            <w:pPr>
                              <w:ind w:firstLine="1260" w:firstLineChars="600"/>
                            </w:pPr>
                            <w:r>
                              <w:rPr>
                                <w:rFonts w:hint="eastAsia"/>
                              </w:rPr>
                              <w:t>被授权人（授权代表）</w:t>
                            </w:r>
                          </w:p>
                          <w:p w14:paraId="575926A5">
                            <w:pPr>
                              <w:ind w:firstLine="1050" w:firstLineChars="500"/>
                            </w:pPr>
                            <w:r>
                              <w:rPr>
                                <w:rFonts w:hint="eastAsia"/>
                              </w:rPr>
                              <w:t>居民身份证复印件粘贴处</w:t>
                            </w:r>
                          </w:p>
                          <w:p w14:paraId="033BBA59">
                            <w:pPr>
                              <w:ind w:firstLine="1050" w:firstLineChars="500"/>
                            </w:pPr>
                          </w:p>
                          <w:p w14:paraId="60875E3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A2B9D16">
                      <w:pPr>
                        <w:ind w:firstLine="1260" w:firstLineChars="600"/>
                      </w:pPr>
                      <w:r>
                        <w:rPr>
                          <w:rFonts w:hint="eastAsia"/>
                        </w:rPr>
                        <w:t>被授权人（授权代表）</w:t>
                      </w:r>
                    </w:p>
                    <w:p w14:paraId="575926A5">
                      <w:pPr>
                        <w:ind w:firstLine="1050" w:firstLineChars="500"/>
                      </w:pPr>
                      <w:r>
                        <w:rPr>
                          <w:rFonts w:hint="eastAsia"/>
                        </w:rPr>
                        <w:t>居民身份证复印件粘贴处</w:t>
                      </w:r>
                    </w:p>
                    <w:p w14:paraId="033BBA59">
                      <w:pPr>
                        <w:ind w:firstLine="1050" w:firstLineChars="500"/>
                      </w:pPr>
                    </w:p>
                    <w:p w14:paraId="60875E3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476F87">
                            <w:pPr>
                              <w:ind w:firstLine="1260" w:firstLineChars="600"/>
                            </w:pPr>
                            <w:r>
                              <w:rPr>
                                <w:rFonts w:hint="eastAsia"/>
                              </w:rPr>
                              <w:t>被授权人（授权代表）</w:t>
                            </w:r>
                          </w:p>
                          <w:p w14:paraId="411A54F8">
                            <w:pPr>
                              <w:ind w:firstLine="1050" w:firstLineChars="500"/>
                            </w:pPr>
                            <w:r>
                              <w:rPr>
                                <w:rFonts w:hint="eastAsia"/>
                              </w:rPr>
                              <w:t>居民身份证复印件粘贴处</w:t>
                            </w:r>
                          </w:p>
                          <w:p w14:paraId="6382CA35">
                            <w:pPr>
                              <w:ind w:firstLine="1050" w:firstLineChars="500"/>
                            </w:pPr>
                          </w:p>
                          <w:p w14:paraId="22BEF55B">
                            <w:pPr>
                              <w:ind w:firstLine="1785" w:firstLineChars="850"/>
                            </w:pPr>
                            <w:r>
                              <w:rPr>
                                <w:rFonts w:hint="eastAsia"/>
                              </w:rPr>
                              <w:t>（反面）</w:t>
                            </w:r>
                          </w:p>
                          <w:p w14:paraId="4C9816B6"/>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E476F87">
                      <w:pPr>
                        <w:ind w:firstLine="1260" w:firstLineChars="600"/>
                      </w:pPr>
                      <w:r>
                        <w:rPr>
                          <w:rFonts w:hint="eastAsia"/>
                        </w:rPr>
                        <w:t>被授权人（授权代表）</w:t>
                      </w:r>
                    </w:p>
                    <w:p w14:paraId="411A54F8">
                      <w:pPr>
                        <w:ind w:firstLine="1050" w:firstLineChars="500"/>
                      </w:pPr>
                      <w:r>
                        <w:rPr>
                          <w:rFonts w:hint="eastAsia"/>
                        </w:rPr>
                        <w:t>居民身份证复印件粘贴处</w:t>
                      </w:r>
                    </w:p>
                    <w:p w14:paraId="6382CA35">
                      <w:pPr>
                        <w:ind w:firstLine="1050" w:firstLineChars="500"/>
                      </w:pPr>
                    </w:p>
                    <w:p w14:paraId="22BEF55B">
                      <w:pPr>
                        <w:ind w:firstLine="1785" w:firstLineChars="850"/>
                      </w:pPr>
                      <w:r>
                        <w:rPr>
                          <w:rFonts w:hint="eastAsia"/>
                        </w:rPr>
                        <w:t>（反面）</w:t>
                      </w:r>
                    </w:p>
                    <w:p w14:paraId="4C9816B6"/>
                  </w:txbxContent>
                </v:textbox>
              </v:rect>
            </w:pict>
          </mc:Fallback>
        </mc:AlternateContent>
      </w:r>
      <w:bookmarkEnd w:id="63"/>
    </w:p>
    <w:p w14:paraId="372E417F">
      <w:pPr>
        <w:spacing w:line="440" w:lineRule="exact"/>
        <w:rPr>
          <w:rFonts w:ascii="黑体" w:eastAsia="黑体"/>
        </w:rPr>
      </w:pPr>
    </w:p>
    <w:p w14:paraId="48CEF303">
      <w:pPr>
        <w:spacing w:line="440" w:lineRule="exact"/>
        <w:rPr>
          <w:rFonts w:ascii="黑体" w:eastAsia="黑体"/>
        </w:rPr>
      </w:pPr>
    </w:p>
    <w:p w14:paraId="5979C194">
      <w:pPr>
        <w:spacing w:line="440" w:lineRule="exact"/>
        <w:rPr>
          <w:rFonts w:ascii="黑体" w:eastAsia="黑体"/>
        </w:rPr>
      </w:pPr>
    </w:p>
    <w:p w14:paraId="589253CD">
      <w:pPr>
        <w:spacing w:line="440" w:lineRule="exact"/>
        <w:rPr>
          <w:rFonts w:ascii="黑体" w:eastAsia="黑体"/>
        </w:rPr>
      </w:pPr>
    </w:p>
    <w:p w14:paraId="0F6B76D9">
      <w:pPr>
        <w:tabs>
          <w:tab w:val="left" w:pos="5115"/>
        </w:tabs>
        <w:spacing w:line="440" w:lineRule="exact"/>
        <w:rPr>
          <w:rFonts w:ascii="黑体" w:eastAsia="黑体"/>
        </w:rPr>
      </w:pPr>
      <w:r>
        <w:rPr>
          <w:rFonts w:ascii="黑体" w:eastAsia="黑体"/>
        </w:rPr>
        <w:tab/>
      </w:r>
    </w:p>
    <w:p w14:paraId="4EAD1694">
      <w:pPr>
        <w:spacing w:line="440" w:lineRule="exact"/>
        <w:rPr>
          <w:rFonts w:ascii="黑体" w:eastAsia="黑体"/>
        </w:rPr>
      </w:pPr>
    </w:p>
    <w:p w14:paraId="0E82F3B9">
      <w:pPr>
        <w:adjustRightInd w:val="0"/>
        <w:snapToGrid w:val="0"/>
        <w:spacing w:line="300" w:lineRule="auto"/>
        <w:ind w:firstLine="5008" w:firstLineChars="2385"/>
      </w:pPr>
    </w:p>
    <w:p w14:paraId="6165FCF8">
      <w:pPr>
        <w:spacing w:line="360" w:lineRule="auto"/>
        <w:ind w:firstLine="539" w:firstLineChars="257"/>
      </w:pPr>
      <w:r>
        <w:rPr>
          <w:rFonts w:hint="eastAsia"/>
          <w:highlight w:val="yellow"/>
          <w:lang w:eastAsia="zh-CN"/>
        </w:rPr>
        <w:t>注：投标人必须提供有效的身份证件（有效期限未过期）。</w:t>
      </w:r>
    </w:p>
    <w:p w14:paraId="4355CFCB">
      <w:pPr>
        <w:adjustRightInd w:val="0"/>
        <w:snapToGrid w:val="0"/>
        <w:spacing w:line="300" w:lineRule="auto"/>
      </w:pPr>
    </w:p>
    <w:p w14:paraId="782FB88D">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1A6BFA22">
      <w:pPr>
        <w:tabs>
          <w:tab w:val="left" w:pos="720"/>
        </w:tabs>
        <w:adjustRightInd w:val="0"/>
        <w:snapToGrid w:val="0"/>
        <w:spacing w:line="300" w:lineRule="auto"/>
      </w:pPr>
    </w:p>
    <w:p w14:paraId="2E0EABFE">
      <w:pPr>
        <w:tabs>
          <w:tab w:val="left" w:pos="720"/>
        </w:tabs>
        <w:adjustRightInd w:val="0"/>
        <w:snapToGrid w:val="0"/>
        <w:spacing w:line="300" w:lineRule="auto"/>
        <w:rPr>
          <w:b/>
          <w:snapToGrid w:val="0"/>
          <w:kern w:val="0"/>
          <w:sz w:val="28"/>
        </w:rPr>
      </w:pPr>
    </w:p>
    <w:p w14:paraId="103420D7">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9731588">
      <w:pPr>
        <w:adjustRightInd w:val="0"/>
        <w:snapToGrid w:val="0"/>
        <w:spacing w:line="312" w:lineRule="auto"/>
      </w:pPr>
    </w:p>
    <w:p w14:paraId="6C8F0214">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1FC85AE">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255EFC4">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3F5A246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3030258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69307FB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1652DF6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70CE5A7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1E02A58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FF1E0D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6458A68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2C6F3BCA">
      <w:pPr>
        <w:adjustRightInd w:val="0"/>
        <w:snapToGrid w:val="0"/>
        <w:spacing w:line="360" w:lineRule="auto"/>
        <w:ind w:firstLine="600"/>
      </w:pPr>
    </w:p>
    <w:p w14:paraId="06F9137E">
      <w:pPr>
        <w:adjustRightInd w:val="0"/>
        <w:snapToGrid w:val="0"/>
        <w:spacing w:line="360" w:lineRule="auto"/>
        <w:ind w:firstLine="426"/>
      </w:pPr>
      <w:r>
        <w:t>单    位： （</w:t>
      </w:r>
      <w:r>
        <w:rPr>
          <w:rFonts w:hint="eastAsia"/>
          <w:snapToGrid w:val="0"/>
          <w:kern w:val="0"/>
          <w:lang w:eastAsia="zh-CN"/>
        </w:rPr>
        <w:t>加盖公章</w:t>
      </w:r>
      <w:r>
        <w:t>）</w:t>
      </w:r>
    </w:p>
    <w:p w14:paraId="7A281C96">
      <w:pPr>
        <w:adjustRightInd w:val="0"/>
        <w:snapToGrid w:val="0"/>
        <w:spacing w:line="360" w:lineRule="auto"/>
        <w:ind w:firstLine="426"/>
      </w:pPr>
      <w:r>
        <w:t xml:space="preserve">地    址： </w:t>
      </w:r>
    </w:p>
    <w:p w14:paraId="1E9A51A5">
      <w:pPr>
        <w:adjustRightInd w:val="0"/>
        <w:snapToGrid w:val="0"/>
        <w:spacing w:line="360" w:lineRule="auto"/>
        <w:ind w:firstLine="426"/>
      </w:pPr>
      <w:r>
        <w:t xml:space="preserve">电    话： </w:t>
      </w:r>
    </w:p>
    <w:p w14:paraId="50EFE481">
      <w:pPr>
        <w:adjustRightInd w:val="0"/>
        <w:snapToGrid w:val="0"/>
        <w:spacing w:line="360" w:lineRule="auto"/>
        <w:ind w:firstLine="426"/>
      </w:pPr>
      <w:r>
        <w:t>传    真：</w:t>
      </w:r>
    </w:p>
    <w:p w14:paraId="270EF81A">
      <w:pPr>
        <w:adjustRightInd w:val="0"/>
        <w:snapToGrid w:val="0"/>
        <w:spacing w:line="360" w:lineRule="auto"/>
        <w:ind w:firstLine="426"/>
      </w:pPr>
      <w:r>
        <w:t>邮    编：</w:t>
      </w:r>
    </w:p>
    <w:p w14:paraId="31E09E6F">
      <w:pPr>
        <w:adjustRightInd w:val="0"/>
        <w:snapToGrid w:val="0"/>
        <w:spacing w:line="360" w:lineRule="auto"/>
        <w:ind w:firstLine="426"/>
      </w:pPr>
      <w:r>
        <w:t xml:space="preserve">联 系 人： </w:t>
      </w:r>
    </w:p>
    <w:p w14:paraId="55544ED0">
      <w:pPr>
        <w:adjustRightInd w:val="0"/>
        <w:snapToGrid w:val="0"/>
        <w:spacing w:line="360" w:lineRule="auto"/>
        <w:ind w:firstLine="600"/>
      </w:pPr>
    </w:p>
    <w:p w14:paraId="242142B1">
      <w:pPr>
        <w:adjustRightInd w:val="0"/>
        <w:snapToGrid w:val="0"/>
        <w:spacing w:line="360" w:lineRule="auto"/>
        <w:ind w:firstLine="600"/>
        <w:jc w:val="right"/>
      </w:pPr>
      <w:r>
        <w:rPr>
          <w:rFonts w:hint="eastAsia"/>
        </w:rPr>
        <w:t>年     月    日</w:t>
      </w:r>
    </w:p>
    <w:p w14:paraId="5653278B">
      <w:pPr>
        <w:adjustRightInd w:val="0"/>
        <w:snapToGrid w:val="0"/>
        <w:spacing w:line="360" w:lineRule="auto"/>
        <w:ind w:firstLine="600"/>
        <w:jc w:val="right"/>
      </w:pPr>
    </w:p>
    <w:p w14:paraId="2562C54F">
      <w:pPr>
        <w:adjustRightInd w:val="0"/>
        <w:spacing w:line="300" w:lineRule="auto"/>
        <w:ind w:hanging="2"/>
        <w:jc w:val="center"/>
        <w:rPr>
          <w:b/>
          <w:snapToGrid w:val="0"/>
          <w:kern w:val="0"/>
          <w:sz w:val="28"/>
        </w:rPr>
      </w:pPr>
    </w:p>
    <w:p w14:paraId="271A1A1F">
      <w:pPr>
        <w:tabs>
          <w:tab w:val="left" w:pos="371"/>
        </w:tabs>
        <w:spacing w:before="120" w:after="120"/>
        <w:ind w:left="-1" w:leftChars="-1" w:hanging="1"/>
        <w:jc w:val="center"/>
        <w:rPr>
          <w:rFonts w:asciiTheme="minorEastAsia" w:hAnsiTheme="minorEastAsia" w:eastAsiaTheme="minorEastAsia"/>
          <w:sz w:val="24"/>
        </w:rPr>
      </w:pPr>
    </w:p>
    <w:p w14:paraId="0EBFAED2">
      <w:pPr>
        <w:tabs>
          <w:tab w:val="left" w:pos="371"/>
        </w:tabs>
        <w:spacing w:before="120" w:after="120"/>
        <w:ind w:left="-1" w:leftChars="-1" w:hanging="1"/>
        <w:jc w:val="center"/>
        <w:rPr>
          <w:rFonts w:asciiTheme="minorEastAsia" w:hAnsiTheme="minorEastAsia" w:eastAsiaTheme="minorEastAsia"/>
          <w:sz w:val="24"/>
        </w:rPr>
      </w:pPr>
    </w:p>
    <w:p w14:paraId="360B6E11">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06ACD1E8">
      <w:pPr>
        <w:widowControl/>
        <w:snapToGrid w:val="0"/>
        <w:spacing w:line="360" w:lineRule="auto"/>
        <w:jc w:val="left"/>
        <w:rPr>
          <w:rFonts w:ascii="仿宋" w:hAnsi="仿宋" w:eastAsia="仿宋"/>
          <w:b/>
          <w:bCs/>
          <w:color w:val="FF0000"/>
          <w:kern w:val="0"/>
          <w:sz w:val="25"/>
          <w:szCs w:val="25"/>
        </w:rPr>
      </w:pPr>
    </w:p>
    <w:p w14:paraId="7A0F6619">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22F7721D">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56B7F46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585CA28C">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58CE820D">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50908E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0DEC94FD">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4B92B3BF">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D4B0281">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5CA29989">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7E8A495E">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64BEBC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038A2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29F4724F">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522FC8FE">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78B0C244">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244659D8">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16989B18">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2CA0B6E8">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72593374">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239FBD3">
      <w:pPr>
        <w:pStyle w:val="6"/>
        <w:tabs>
          <w:tab w:val="left" w:pos="0"/>
        </w:tabs>
        <w:jc w:val="center"/>
        <w:rPr>
          <w:rFonts w:ascii="宋体" w:hAnsi="宋体" w:eastAsia="宋体"/>
        </w:rPr>
      </w:pPr>
      <w:r>
        <w:rPr>
          <w:rFonts w:hint="eastAsia" w:ascii="宋体" w:hAnsi="宋体" w:eastAsia="宋体"/>
        </w:rPr>
        <w:t>中小企业声明函</w:t>
      </w:r>
    </w:p>
    <w:p w14:paraId="792CE1E1">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61F01152">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50F39D5">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CB3053A">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8655907">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8630D6B">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40C69F39">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4ED65E9">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4FD9F34">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4950D7A">
      <w:pPr>
        <w:spacing w:line="360" w:lineRule="auto"/>
        <w:ind w:firstLine="420" w:firstLineChars="200"/>
        <w:rPr>
          <w:rFonts w:ascii="宋体" w:hAnsi="宋体"/>
          <w:szCs w:val="21"/>
        </w:rPr>
      </w:pPr>
      <w:r>
        <w:rPr>
          <w:rFonts w:hint="eastAsia" w:ascii="宋体" w:hAnsi="宋体"/>
          <w:szCs w:val="21"/>
        </w:rPr>
        <w:t>备注：</w:t>
      </w:r>
    </w:p>
    <w:p w14:paraId="4CD3FF9B">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05AA477">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3BBE652D">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1EF2E1">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CB77AE8">
      <w:pPr>
        <w:spacing w:line="360" w:lineRule="auto"/>
        <w:ind w:firstLine="420" w:firstLineChars="200"/>
        <w:rPr>
          <w:rFonts w:ascii="宋体" w:hAnsi="宋体"/>
          <w:szCs w:val="21"/>
        </w:rPr>
      </w:pPr>
    </w:p>
    <w:p w14:paraId="0C18DADB">
      <w:pPr>
        <w:pStyle w:val="6"/>
        <w:tabs>
          <w:tab w:val="left" w:pos="0"/>
        </w:tabs>
        <w:jc w:val="center"/>
        <w:rPr>
          <w:rFonts w:ascii="宋体" w:hAnsi="宋体" w:eastAsia="宋体"/>
        </w:rPr>
      </w:pPr>
      <w:r>
        <w:rPr>
          <w:rFonts w:hint="eastAsia" w:ascii="宋体" w:hAnsi="宋体" w:eastAsia="宋体"/>
        </w:rPr>
        <w:t>监狱企业声明函</w:t>
      </w:r>
    </w:p>
    <w:p w14:paraId="4206CE79">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A87DABE">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5F4749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98C78E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B3FFA2C">
      <w:pPr>
        <w:spacing w:line="360" w:lineRule="auto"/>
        <w:ind w:firstLine="645"/>
        <w:rPr>
          <w:rFonts w:ascii="宋体"/>
          <w:b/>
          <w:szCs w:val="21"/>
        </w:rPr>
      </w:pPr>
      <w:r>
        <w:rPr>
          <w:rFonts w:hint="eastAsia" w:ascii="宋体" w:hAnsi="宋体"/>
          <w:szCs w:val="21"/>
        </w:rPr>
        <w:t xml:space="preserve">                                    </w:t>
      </w:r>
    </w:p>
    <w:p w14:paraId="6FC29DAC">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5088A79">
      <w:pPr>
        <w:spacing w:line="360" w:lineRule="auto"/>
        <w:ind w:left="723" w:hanging="723" w:hangingChars="300"/>
        <w:rPr>
          <w:b/>
          <w:sz w:val="24"/>
        </w:rPr>
      </w:pPr>
    </w:p>
    <w:p w14:paraId="2BE849A3">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70AF7A37">
      <w:pPr>
        <w:spacing w:line="360" w:lineRule="auto"/>
        <w:ind w:firstLine="420" w:firstLineChars="200"/>
        <w:rPr>
          <w:rFonts w:ascii="宋体" w:hAnsi="宋体"/>
          <w:szCs w:val="21"/>
        </w:rPr>
      </w:pPr>
    </w:p>
    <w:p w14:paraId="1BCAAE52">
      <w:pPr>
        <w:pStyle w:val="6"/>
        <w:tabs>
          <w:tab w:val="left" w:pos="0"/>
        </w:tabs>
        <w:jc w:val="center"/>
        <w:rPr>
          <w:rFonts w:ascii="宋体" w:hAnsi="宋体" w:eastAsia="宋体"/>
        </w:rPr>
      </w:pPr>
      <w:r>
        <w:rPr>
          <w:rFonts w:hint="eastAsia" w:ascii="宋体" w:hAnsi="宋体" w:eastAsia="宋体"/>
        </w:rPr>
        <w:t>残疾人福利性单位声明函</w:t>
      </w:r>
    </w:p>
    <w:p w14:paraId="68253C42">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769FD8A">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744DC3B">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0D7975A0">
      <w:pPr>
        <w:spacing w:line="360" w:lineRule="auto"/>
        <w:ind w:firstLine="420" w:firstLineChars="200"/>
        <w:rPr>
          <w:rFonts w:ascii="宋体" w:hAnsi="宋体"/>
          <w:szCs w:val="21"/>
        </w:rPr>
      </w:pPr>
    </w:p>
    <w:p w14:paraId="50695156">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1ED3694">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6188162">
      <w:pPr>
        <w:spacing w:line="360" w:lineRule="auto"/>
        <w:ind w:firstLine="420" w:firstLineChars="200"/>
        <w:jc w:val="right"/>
        <w:rPr>
          <w:rFonts w:ascii="宋体" w:hAnsi="宋体"/>
          <w:szCs w:val="21"/>
        </w:rPr>
      </w:pPr>
    </w:p>
    <w:p w14:paraId="39425929">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5E73D7CD">
      <w:bookmarkStart w:id="67" w:name="_Toc44690706"/>
      <w:bookmarkStart w:id="68" w:name="_Toc44690433"/>
      <w:bookmarkStart w:id="69" w:name="_Toc135293186"/>
      <w:bookmarkStart w:id="70" w:name="_Toc44691165"/>
      <w:bookmarkStart w:id="71" w:name="_Toc44691397"/>
    </w:p>
    <w:p w14:paraId="5729D8B2"/>
    <w:p w14:paraId="0C509E94">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55E2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06593AAA">
            <w:pPr>
              <w:jc w:val="center"/>
              <w:rPr>
                <w:b/>
                <w:szCs w:val="21"/>
              </w:rPr>
            </w:pPr>
            <w:r>
              <w:rPr>
                <w:rFonts w:hint="eastAsia"/>
                <w:b/>
                <w:szCs w:val="21"/>
              </w:rPr>
              <w:t>序号</w:t>
            </w:r>
          </w:p>
        </w:tc>
        <w:tc>
          <w:tcPr>
            <w:tcW w:w="1213" w:type="dxa"/>
            <w:vMerge w:val="restart"/>
            <w:vAlign w:val="center"/>
          </w:tcPr>
          <w:p w14:paraId="238407F1">
            <w:pPr>
              <w:jc w:val="center"/>
              <w:rPr>
                <w:b/>
                <w:szCs w:val="21"/>
              </w:rPr>
            </w:pPr>
            <w:r>
              <w:rPr>
                <w:rFonts w:hint="eastAsia"/>
                <w:b/>
                <w:szCs w:val="21"/>
              </w:rPr>
              <w:t>投标产品名称</w:t>
            </w:r>
          </w:p>
        </w:tc>
        <w:tc>
          <w:tcPr>
            <w:tcW w:w="1840" w:type="dxa"/>
            <w:vMerge w:val="restart"/>
            <w:vAlign w:val="center"/>
          </w:tcPr>
          <w:p w14:paraId="779D7143">
            <w:pPr>
              <w:jc w:val="center"/>
              <w:rPr>
                <w:b/>
                <w:szCs w:val="21"/>
              </w:rPr>
            </w:pPr>
            <w:r>
              <w:rPr>
                <w:rFonts w:hint="eastAsia"/>
                <w:b/>
                <w:szCs w:val="21"/>
              </w:rPr>
              <w:t>规格及型号</w:t>
            </w:r>
          </w:p>
        </w:tc>
        <w:tc>
          <w:tcPr>
            <w:tcW w:w="4351" w:type="dxa"/>
            <w:gridSpan w:val="3"/>
            <w:vAlign w:val="center"/>
          </w:tcPr>
          <w:p w14:paraId="18B4BEC1">
            <w:pPr>
              <w:jc w:val="center"/>
              <w:rPr>
                <w:b/>
                <w:szCs w:val="21"/>
              </w:rPr>
            </w:pPr>
            <w:r>
              <w:rPr>
                <w:rFonts w:hint="eastAsia"/>
                <w:b/>
                <w:szCs w:val="21"/>
              </w:rPr>
              <w:t>投标产品报价</w:t>
            </w:r>
          </w:p>
        </w:tc>
        <w:tc>
          <w:tcPr>
            <w:tcW w:w="1503" w:type="dxa"/>
            <w:vMerge w:val="restart"/>
            <w:vAlign w:val="center"/>
          </w:tcPr>
          <w:p w14:paraId="6EA31A8D">
            <w:pPr>
              <w:jc w:val="center"/>
              <w:rPr>
                <w:b/>
                <w:szCs w:val="21"/>
              </w:rPr>
            </w:pPr>
            <w:r>
              <w:rPr>
                <w:rFonts w:hint="eastAsia"/>
                <w:b/>
                <w:szCs w:val="21"/>
              </w:rPr>
              <w:t>属于优先采购清单的类别</w:t>
            </w:r>
          </w:p>
        </w:tc>
        <w:tc>
          <w:tcPr>
            <w:tcW w:w="720" w:type="dxa"/>
            <w:vMerge w:val="restart"/>
            <w:vAlign w:val="center"/>
          </w:tcPr>
          <w:p w14:paraId="7AE5480E">
            <w:pPr>
              <w:jc w:val="center"/>
              <w:rPr>
                <w:b/>
                <w:szCs w:val="21"/>
              </w:rPr>
            </w:pPr>
            <w:r>
              <w:rPr>
                <w:rFonts w:hint="eastAsia"/>
                <w:b/>
                <w:szCs w:val="21"/>
              </w:rPr>
              <w:t>备注</w:t>
            </w:r>
          </w:p>
        </w:tc>
      </w:tr>
      <w:tr w14:paraId="7916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5D95FC72">
            <w:pPr>
              <w:rPr>
                <w:szCs w:val="21"/>
              </w:rPr>
            </w:pPr>
          </w:p>
        </w:tc>
        <w:tc>
          <w:tcPr>
            <w:tcW w:w="1213" w:type="dxa"/>
            <w:vMerge w:val="continue"/>
            <w:vAlign w:val="center"/>
          </w:tcPr>
          <w:p w14:paraId="5314CAEB">
            <w:pPr>
              <w:rPr>
                <w:szCs w:val="21"/>
              </w:rPr>
            </w:pPr>
          </w:p>
        </w:tc>
        <w:tc>
          <w:tcPr>
            <w:tcW w:w="1840" w:type="dxa"/>
            <w:vMerge w:val="continue"/>
            <w:vAlign w:val="center"/>
          </w:tcPr>
          <w:p w14:paraId="554A0BF2">
            <w:pPr>
              <w:rPr>
                <w:szCs w:val="21"/>
              </w:rPr>
            </w:pPr>
          </w:p>
        </w:tc>
        <w:tc>
          <w:tcPr>
            <w:tcW w:w="818" w:type="dxa"/>
            <w:vAlign w:val="center"/>
          </w:tcPr>
          <w:p w14:paraId="6A4A40D8">
            <w:pPr>
              <w:rPr>
                <w:szCs w:val="21"/>
              </w:rPr>
            </w:pPr>
            <w:r>
              <w:rPr>
                <w:rFonts w:hint="eastAsia"/>
                <w:szCs w:val="21"/>
              </w:rPr>
              <w:t>数量</w:t>
            </w:r>
          </w:p>
        </w:tc>
        <w:tc>
          <w:tcPr>
            <w:tcW w:w="1241" w:type="dxa"/>
            <w:vAlign w:val="center"/>
          </w:tcPr>
          <w:p w14:paraId="235A7F37">
            <w:pPr>
              <w:jc w:val="center"/>
              <w:rPr>
                <w:szCs w:val="21"/>
              </w:rPr>
            </w:pPr>
            <w:r>
              <w:rPr>
                <w:rFonts w:hint="eastAsia"/>
                <w:szCs w:val="21"/>
              </w:rPr>
              <w:t>投标单价（元）</w:t>
            </w:r>
          </w:p>
        </w:tc>
        <w:tc>
          <w:tcPr>
            <w:tcW w:w="2292" w:type="dxa"/>
            <w:vAlign w:val="center"/>
          </w:tcPr>
          <w:p w14:paraId="4F2E2D58">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CCF9262">
            <w:pPr>
              <w:rPr>
                <w:szCs w:val="21"/>
              </w:rPr>
            </w:pPr>
          </w:p>
        </w:tc>
        <w:tc>
          <w:tcPr>
            <w:tcW w:w="720" w:type="dxa"/>
            <w:vMerge w:val="continue"/>
            <w:vAlign w:val="center"/>
          </w:tcPr>
          <w:p w14:paraId="628ADC23">
            <w:pPr>
              <w:rPr>
                <w:szCs w:val="21"/>
              </w:rPr>
            </w:pPr>
          </w:p>
        </w:tc>
      </w:tr>
      <w:tr w14:paraId="583B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BD0587B">
            <w:pPr>
              <w:jc w:val="center"/>
              <w:rPr>
                <w:rFonts w:ascii="宋体" w:hAnsi="宋体"/>
                <w:szCs w:val="21"/>
              </w:rPr>
            </w:pPr>
            <w:r>
              <w:rPr>
                <w:rFonts w:hint="eastAsia" w:ascii="宋体" w:hAnsi="宋体"/>
                <w:szCs w:val="21"/>
              </w:rPr>
              <w:t>1</w:t>
            </w:r>
          </w:p>
        </w:tc>
        <w:tc>
          <w:tcPr>
            <w:tcW w:w="1213" w:type="dxa"/>
            <w:vAlign w:val="center"/>
          </w:tcPr>
          <w:p w14:paraId="6D48C830">
            <w:pPr>
              <w:jc w:val="center"/>
              <w:rPr>
                <w:szCs w:val="21"/>
              </w:rPr>
            </w:pPr>
          </w:p>
        </w:tc>
        <w:tc>
          <w:tcPr>
            <w:tcW w:w="1840" w:type="dxa"/>
            <w:vAlign w:val="center"/>
          </w:tcPr>
          <w:p w14:paraId="6BBA9085">
            <w:pPr>
              <w:jc w:val="center"/>
              <w:rPr>
                <w:szCs w:val="21"/>
              </w:rPr>
            </w:pPr>
          </w:p>
        </w:tc>
        <w:tc>
          <w:tcPr>
            <w:tcW w:w="818" w:type="dxa"/>
            <w:vAlign w:val="center"/>
          </w:tcPr>
          <w:p w14:paraId="672AD347">
            <w:pPr>
              <w:jc w:val="center"/>
              <w:rPr>
                <w:szCs w:val="21"/>
              </w:rPr>
            </w:pPr>
          </w:p>
        </w:tc>
        <w:tc>
          <w:tcPr>
            <w:tcW w:w="1241" w:type="dxa"/>
            <w:vAlign w:val="center"/>
          </w:tcPr>
          <w:p w14:paraId="242CD1CF">
            <w:pPr>
              <w:jc w:val="center"/>
              <w:rPr>
                <w:szCs w:val="21"/>
              </w:rPr>
            </w:pPr>
          </w:p>
        </w:tc>
        <w:tc>
          <w:tcPr>
            <w:tcW w:w="2292" w:type="dxa"/>
            <w:vAlign w:val="center"/>
          </w:tcPr>
          <w:p w14:paraId="6AC65491">
            <w:pPr>
              <w:jc w:val="center"/>
              <w:rPr>
                <w:szCs w:val="21"/>
              </w:rPr>
            </w:pPr>
          </w:p>
        </w:tc>
        <w:tc>
          <w:tcPr>
            <w:tcW w:w="1503" w:type="dxa"/>
            <w:vAlign w:val="center"/>
          </w:tcPr>
          <w:p w14:paraId="1B65486A">
            <w:pPr>
              <w:jc w:val="center"/>
              <w:rPr>
                <w:szCs w:val="21"/>
              </w:rPr>
            </w:pPr>
          </w:p>
        </w:tc>
        <w:tc>
          <w:tcPr>
            <w:tcW w:w="720" w:type="dxa"/>
            <w:vAlign w:val="center"/>
          </w:tcPr>
          <w:p w14:paraId="37D667DC">
            <w:pPr>
              <w:jc w:val="center"/>
              <w:rPr>
                <w:szCs w:val="21"/>
              </w:rPr>
            </w:pPr>
          </w:p>
        </w:tc>
      </w:tr>
      <w:tr w14:paraId="1EB5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69CA600">
            <w:pPr>
              <w:jc w:val="center"/>
              <w:rPr>
                <w:rFonts w:ascii="宋体" w:hAnsi="宋体"/>
                <w:szCs w:val="21"/>
              </w:rPr>
            </w:pPr>
            <w:r>
              <w:rPr>
                <w:rFonts w:hint="eastAsia" w:ascii="宋体" w:hAnsi="宋体"/>
                <w:szCs w:val="21"/>
              </w:rPr>
              <w:t>2</w:t>
            </w:r>
          </w:p>
        </w:tc>
        <w:tc>
          <w:tcPr>
            <w:tcW w:w="1213" w:type="dxa"/>
            <w:vAlign w:val="center"/>
          </w:tcPr>
          <w:p w14:paraId="02C8B5AF">
            <w:pPr>
              <w:jc w:val="center"/>
              <w:rPr>
                <w:szCs w:val="21"/>
              </w:rPr>
            </w:pPr>
          </w:p>
        </w:tc>
        <w:tc>
          <w:tcPr>
            <w:tcW w:w="1840" w:type="dxa"/>
            <w:vAlign w:val="center"/>
          </w:tcPr>
          <w:p w14:paraId="77E7A99C">
            <w:pPr>
              <w:jc w:val="center"/>
              <w:rPr>
                <w:szCs w:val="21"/>
              </w:rPr>
            </w:pPr>
          </w:p>
        </w:tc>
        <w:tc>
          <w:tcPr>
            <w:tcW w:w="818" w:type="dxa"/>
            <w:vAlign w:val="center"/>
          </w:tcPr>
          <w:p w14:paraId="4B5F48E4">
            <w:pPr>
              <w:jc w:val="center"/>
              <w:rPr>
                <w:szCs w:val="21"/>
              </w:rPr>
            </w:pPr>
          </w:p>
        </w:tc>
        <w:tc>
          <w:tcPr>
            <w:tcW w:w="1241" w:type="dxa"/>
            <w:vAlign w:val="center"/>
          </w:tcPr>
          <w:p w14:paraId="29B31B3F">
            <w:pPr>
              <w:jc w:val="center"/>
              <w:rPr>
                <w:szCs w:val="21"/>
              </w:rPr>
            </w:pPr>
          </w:p>
        </w:tc>
        <w:tc>
          <w:tcPr>
            <w:tcW w:w="2292" w:type="dxa"/>
            <w:vAlign w:val="center"/>
          </w:tcPr>
          <w:p w14:paraId="79692DFD">
            <w:pPr>
              <w:jc w:val="center"/>
              <w:rPr>
                <w:szCs w:val="21"/>
              </w:rPr>
            </w:pPr>
          </w:p>
        </w:tc>
        <w:tc>
          <w:tcPr>
            <w:tcW w:w="1503" w:type="dxa"/>
            <w:vAlign w:val="center"/>
          </w:tcPr>
          <w:p w14:paraId="53F08678">
            <w:pPr>
              <w:jc w:val="center"/>
              <w:rPr>
                <w:szCs w:val="21"/>
              </w:rPr>
            </w:pPr>
          </w:p>
        </w:tc>
        <w:tc>
          <w:tcPr>
            <w:tcW w:w="720" w:type="dxa"/>
            <w:vAlign w:val="center"/>
          </w:tcPr>
          <w:p w14:paraId="5E53211F">
            <w:pPr>
              <w:jc w:val="center"/>
              <w:rPr>
                <w:szCs w:val="21"/>
              </w:rPr>
            </w:pPr>
          </w:p>
        </w:tc>
      </w:tr>
    </w:tbl>
    <w:p w14:paraId="51A4BF36">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53C72868">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DF529E2">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4C2FE935">
      <w:pPr>
        <w:widowControl/>
        <w:jc w:val="left"/>
      </w:pPr>
      <w:r>
        <w:br w:type="page"/>
      </w:r>
    </w:p>
    <w:p w14:paraId="27E1F76B"/>
    <w:p w14:paraId="47BDFD1A">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DFC6E88">
      <w:pPr>
        <w:adjustRightInd w:val="0"/>
        <w:snapToGrid w:val="0"/>
        <w:spacing w:line="360" w:lineRule="auto"/>
        <w:rPr>
          <w:bCs/>
          <w:snapToGrid w:val="0"/>
          <w:kern w:val="0"/>
        </w:rPr>
      </w:pPr>
    </w:p>
    <w:p w14:paraId="4AEF0F4E">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173C5618">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4996A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7E70CE53">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3DC239A8">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285493B4">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DDD2F31">
            <w:pPr>
              <w:adjustRightInd w:val="0"/>
              <w:snapToGrid w:val="0"/>
              <w:spacing w:line="360" w:lineRule="auto"/>
              <w:jc w:val="center"/>
              <w:rPr>
                <w:snapToGrid w:val="0"/>
                <w:kern w:val="0"/>
              </w:rPr>
            </w:pPr>
            <w:r>
              <w:rPr>
                <w:rFonts w:hint="eastAsia"/>
                <w:snapToGrid w:val="0"/>
                <w:kern w:val="0"/>
              </w:rPr>
              <w:t>备注</w:t>
            </w:r>
          </w:p>
        </w:tc>
      </w:tr>
      <w:tr w14:paraId="51ADF8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244F9936">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深圳市商务局2024年档案整理项目</w:t>
            </w:r>
          </w:p>
        </w:tc>
        <w:tc>
          <w:tcPr>
            <w:tcW w:w="4034" w:type="dxa"/>
            <w:tcBorders>
              <w:top w:val="single" w:color="auto" w:sz="4" w:space="0"/>
            </w:tcBorders>
            <w:vAlign w:val="center"/>
          </w:tcPr>
          <w:p w14:paraId="518CDC36">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A3D60F6">
            <w:pPr>
              <w:adjustRightInd w:val="0"/>
              <w:snapToGrid w:val="0"/>
              <w:spacing w:line="360" w:lineRule="auto"/>
              <w:jc w:val="center"/>
              <w:rPr>
                <w:snapToGrid w:val="0"/>
                <w:kern w:val="0"/>
              </w:rPr>
            </w:pPr>
          </w:p>
        </w:tc>
      </w:tr>
    </w:tbl>
    <w:p w14:paraId="60DCFCB9">
      <w:pPr>
        <w:adjustRightInd w:val="0"/>
        <w:snapToGrid w:val="0"/>
        <w:spacing w:line="360" w:lineRule="auto"/>
        <w:rPr>
          <w:snapToGrid w:val="0"/>
          <w:kern w:val="0"/>
        </w:rPr>
      </w:pPr>
    </w:p>
    <w:p w14:paraId="3EA62262">
      <w:pPr>
        <w:adjustRightInd w:val="0"/>
        <w:snapToGrid w:val="0"/>
        <w:spacing w:line="360" w:lineRule="auto"/>
        <w:rPr>
          <w:snapToGrid w:val="0"/>
          <w:kern w:val="0"/>
        </w:rPr>
      </w:pPr>
    </w:p>
    <w:p w14:paraId="75789B0F">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2D5E31A5">
      <w:pPr>
        <w:adjustRightInd w:val="0"/>
        <w:snapToGrid w:val="0"/>
        <w:spacing w:line="360" w:lineRule="auto"/>
        <w:rPr>
          <w:snapToGrid w:val="0"/>
          <w:kern w:val="0"/>
        </w:rPr>
      </w:pPr>
    </w:p>
    <w:p w14:paraId="1CAD7E4C">
      <w:pPr>
        <w:adjustRightInd w:val="0"/>
        <w:snapToGrid w:val="0"/>
        <w:spacing w:line="360" w:lineRule="auto"/>
        <w:ind w:firstLine="6825" w:firstLineChars="3250"/>
        <w:rPr>
          <w:snapToGrid w:val="0"/>
          <w:kern w:val="0"/>
        </w:rPr>
      </w:pPr>
      <w:r>
        <w:rPr>
          <w:snapToGrid w:val="0"/>
          <w:kern w:val="0"/>
        </w:rPr>
        <w:t>年    月    日</w:t>
      </w:r>
    </w:p>
    <w:p w14:paraId="2F85CA22">
      <w:pPr>
        <w:adjustRightInd w:val="0"/>
        <w:snapToGrid w:val="0"/>
        <w:spacing w:line="360" w:lineRule="auto"/>
        <w:ind w:firstLine="1050" w:firstLineChars="500"/>
        <w:rPr>
          <w:snapToGrid w:val="0"/>
          <w:kern w:val="0"/>
        </w:rPr>
      </w:pPr>
    </w:p>
    <w:p w14:paraId="7148331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2DE11AD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5D44260E">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292FE0">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56C5F92F"/>
    <w:p w14:paraId="2237BCB6"/>
    <w:p w14:paraId="1FDBA4D0"/>
    <w:p w14:paraId="48EB35B6"/>
    <w:p w14:paraId="02D1A7E2"/>
    <w:p w14:paraId="1A2A78C9"/>
    <w:p w14:paraId="6E073AE8"/>
    <w:p w14:paraId="19353ADB"/>
    <w:p w14:paraId="1AC3FF2F"/>
    <w:p w14:paraId="5D2A80BA">
      <w:r>
        <w:br w:type="page"/>
      </w:r>
    </w:p>
    <w:p w14:paraId="14A8B244"/>
    <w:p w14:paraId="7DF51855">
      <w:pPr>
        <w:pStyle w:val="4"/>
        <w:tabs>
          <w:tab w:val="left" w:pos="371"/>
        </w:tabs>
        <w:spacing w:before="120" w:after="120"/>
        <w:ind w:left="-1" w:leftChars="-1" w:hanging="1"/>
        <w:jc w:val="center"/>
        <w:rPr>
          <w:rFonts w:asciiTheme="minorEastAsia" w:hAnsiTheme="minorEastAsia" w:eastAsiaTheme="minorEastAsia"/>
        </w:rPr>
      </w:pPr>
      <w:bookmarkStart w:id="72" w:name="_Toc44690434"/>
      <w:bookmarkStart w:id="73" w:name="_Toc44690707"/>
      <w:bookmarkStart w:id="74" w:name="_Toc44691398"/>
      <w:bookmarkStart w:id="75" w:name="_Toc44691166"/>
      <w:bookmarkStart w:id="76" w:name="_Toc135293187"/>
      <w:r>
        <w:rPr>
          <w:rFonts w:hint="eastAsia" w:asciiTheme="minorEastAsia" w:hAnsiTheme="minorEastAsia" w:eastAsiaTheme="minorEastAsia"/>
        </w:rPr>
        <w:t>格式6  报价表</w:t>
      </w:r>
      <w:bookmarkEnd w:id="72"/>
      <w:bookmarkEnd w:id="73"/>
      <w:bookmarkEnd w:id="74"/>
      <w:bookmarkEnd w:id="75"/>
      <w:bookmarkEnd w:id="76"/>
    </w:p>
    <w:p w14:paraId="28D6C59E">
      <w:pPr>
        <w:spacing w:line="300" w:lineRule="auto"/>
        <w:rPr>
          <w:rFonts w:ascii="楷体_GB2312" w:eastAsia="楷体_GB2312"/>
          <w:b/>
          <w:sz w:val="24"/>
        </w:rPr>
      </w:pPr>
      <w:r>
        <w:rPr>
          <w:rFonts w:hint="eastAsia" w:ascii="楷体_GB2312" w:eastAsia="楷体_GB2312"/>
          <w:b/>
          <w:sz w:val="24"/>
        </w:rPr>
        <w:t>1   报价要求</w:t>
      </w:r>
    </w:p>
    <w:p w14:paraId="676EC25A">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07D3710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2B9D9AE0">
      <w:pPr>
        <w:adjustRightInd w:val="0"/>
        <w:snapToGrid w:val="0"/>
        <w:spacing w:line="300" w:lineRule="auto"/>
        <w:rPr>
          <w:snapToGrid w:val="0"/>
          <w:kern w:val="0"/>
        </w:rPr>
      </w:pPr>
    </w:p>
    <w:p w14:paraId="4938D903">
      <w:pPr>
        <w:spacing w:line="300" w:lineRule="auto"/>
        <w:rPr>
          <w:rFonts w:eastAsia="楷体_GB2312"/>
          <w:b/>
          <w:sz w:val="24"/>
        </w:rPr>
      </w:pPr>
      <w:r>
        <w:rPr>
          <w:rFonts w:hint="eastAsia" w:eastAsia="楷体_GB2312"/>
          <w:b/>
          <w:sz w:val="24"/>
        </w:rPr>
        <w:t>2   报价表</w:t>
      </w:r>
    </w:p>
    <w:tbl>
      <w:tblPr>
        <w:tblStyle w:val="50"/>
        <w:tblW w:w="10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429"/>
        <w:gridCol w:w="981"/>
        <w:gridCol w:w="1140"/>
        <w:gridCol w:w="915"/>
        <w:gridCol w:w="1394"/>
        <w:gridCol w:w="1425"/>
      </w:tblGrid>
      <w:tr w14:paraId="0FFFC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5" w:type="dxa"/>
            <w:tcBorders>
              <w:tl2br w:val="nil"/>
              <w:tr2bl w:val="nil"/>
            </w:tcBorders>
            <w:noWrap w:val="0"/>
            <w:vAlign w:val="center"/>
          </w:tcPr>
          <w:p w14:paraId="746B3852">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429" w:type="dxa"/>
            <w:tcBorders>
              <w:tl2br w:val="nil"/>
              <w:tr2bl w:val="nil"/>
            </w:tcBorders>
            <w:noWrap w:val="0"/>
            <w:vAlign w:val="center"/>
          </w:tcPr>
          <w:p w14:paraId="3196AB17">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需求内容</w:t>
            </w:r>
          </w:p>
        </w:tc>
        <w:tc>
          <w:tcPr>
            <w:tcW w:w="981" w:type="dxa"/>
            <w:tcBorders>
              <w:tl2br w:val="nil"/>
              <w:tr2bl w:val="nil"/>
            </w:tcBorders>
            <w:noWrap w:val="0"/>
            <w:vAlign w:val="center"/>
          </w:tcPr>
          <w:p w14:paraId="4826A0C5">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lang w:val="en-US" w:eastAsia="zh-CN"/>
              </w:rPr>
              <w:t>工程量</w:t>
            </w:r>
          </w:p>
        </w:tc>
        <w:tc>
          <w:tcPr>
            <w:tcW w:w="1140" w:type="dxa"/>
            <w:tcBorders>
              <w:tl2br w:val="nil"/>
              <w:tr2bl w:val="nil"/>
            </w:tcBorders>
            <w:noWrap w:val="0"/>
            <w:vAlign w:val="center"/>
          </w:tcPr>
          <w:p w14:paraId="6FE822F9">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lang w:val="en-US" w:eastAsia="zh-CN"/>
              </w:rPr>
              <w:t>单位</w:t>
            </w:r>
          </w:p>
        </w:tc>
        <w:tc>
          <w:tcPr>
            <w:tcW w:w="915" w:type="dxa"/>
            <w:tcBorders>
              <w:tl2br w:val="nil"/>
              <w:tr2bl w:val="nil"/>
            </w:tcBorders>
            <w:noWrap w:val="0"/>
            <w:vAlign w:val="center"/>
          </w:tcPr>
          <w:p w14:paraId="5B21B6A7">
            <w:pPr>
              <w:keepNext w:val="0"/>
              <w:keepLines w:val="0"/>
              <w:pageBreakBefore w:val="0"/>
              <w:widowControl w:val="0"/>
              <w:kinsoku/>
              <w:wordWrap/>
              <w:overflowPunct/>
              <w:topLinePunct w:val="0"/>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w:t>
            </w:r>
          </w:p>
        </w:tc>
        <w:tc>
          <w:tcPr>
            <w:tcW w:w="1394" w:type="dxa"/>
            <w:tcBorders>
              <w:tl2br w:val="nil"/>
              <w:tr2bl w:val="nil"/>
            </w:tcBorders>
            <w:noWrap w:val="0"/>
            <w:vAlign w:val="center"/>
          </w:tcPr>
          <w:p w14:paraId="76A18B5C">
            <w:pPr>
              <w:adjustRightInd w:val="0"/>
              <w:snapToGrid w:val="0"/>
              <w:spacing w:line="300" w:lineRule="auto"/>
              <w:jc w:val="center"/>
              <w:rPr>
                <w:rFonts w:hint="eastAsia"/>
                <w:b/>
                <w:snapToGrid w:val="0"/>
                <w:kern w:val="0"/>
              </w:rPr>
            </w:pPr>
            <w:r>
              <w:rPr>
                <w:rFonts w:hint="eastAsia"/>
                <w:b/>
                <w:snapToGrid w:val="0"/>
                <w:kern w:val="0"/>
              </w:rPr>
              <w:t>单价</w:t>
            </w:r>
          </w:p>
          <w:p w14:paraId="435CBBD8">
            <w:pPr>
              <w:adjustRightInd w:val="0"/>
              <w:snapToGrid w:val="0"/>
              <w:spacing w:line="30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cs="宋体"/>
                <w:b/>
                <w:bCs/>
                <w:sz w:val="21"/>
                <w:szCs w:val="21"/>
                <w:highlight w:val="none"/>
                <w:lang w:eastAsia="zh-CN"/>
              </w:rPr>
              <w:t>（人民币）</w:t>
            </w:r>
          </w:p>
        </w:tc>
        <w:tc>
          <w:tcPr>
            <w:tcW w:w="1425" w:type="dxa"/>
            <w:tcBorders>
              <w:tl2br w:val="nil"/>
              <w:tr2bl w:val="nil"/>
            </w:tcBorders>
            <w:noWrap w:val="0"/>
            <w:vAlign w:val="center"/>
          </w:tcPr>
          <w:p w14:paraId="780ABA30">
            <w:pPr>
              <w:adjustRightInd w:val="0"/>
              <w:snapToGrid w:val="0"/>
              <w:spacing w:line="300" w:lineRule="auto"/>
              <w:jc w:val="center"/>
              <w:rPr>
                <w:rFonts w:hint="eastAsia"/>
                <w:b/>
                <w:snapToGrid w:val="0"/>
                <w:kern w:val="0"/>
              </w:rPr>
            </w:pPr>
            <w:r>
              <w:rPr>
                <w:rFonts w:hint="eastAsia"/>
                <w:b/>
                <w:snapToGrid w:val="0"/>
                <w:kern w:val="0"/>
              </w:rPr>
              <w:t>总价</w:t>
            </w:r>
          </w:p>
          <w:p w14:paraId="036800ED">
            <w:pPr>
              <w:adjustRightInd w:val="0"/>
              <w:snapToGrid w:val="0"/>
              <w:spacing w:line="30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（人民币</w:t>
            </w:r>
            <w:r>
              <w:rPr>
                <w:rFonts w:hint="eastAsia" w:ascii="宋体" w:hAnsi="宋体" w:eastAsia="宋体" w:cs="宋体"/>
                <w:b/>
                <w:bCs/>
                <w:sz w:val="21"/>
                <w:szCs w:val="21"/>
                <w:highlight w:val="none"/>
                <w:lang w:val="en-US" w:eastAsia="zh-CN"/>
              </w:rPr>
              <w:t>元</w:t>
            </w:r>
            <w:r>
              <w:rPr>
                <w:rFonts w:hint="eastAsia" w:ascii="宋体" w:hAnsi="宋体" w:eastAsia="宋体" w:cs="宋体"/>
                <w:b/>
                <w:bCs/>
                <w:sz w:val="21"/>
                <w:szCs w:val="21"/>
                <w:highlight w:val="none"/>
                <w:lang w:eastAsia="zh-CN"/>
              </w:rPr>
              <w:t>）</w:t>
            </w:r>
          </w:p>
        </w:tc>
      </w:tr>
      <w:tr w14:paraId="54F07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5" w:type="dxa"/>
            <w:tcBorders>
              <w:tl2br w:val="nil"/>
              <w:tr2bl w:val="nil"/>
            </w:tcBorders>
            <w:noWrap w:val="0"/>
            <w:vAlign w:val="center"/>
          </w:tcPr>
          <w:p w14:paraId="285A8305">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3429" w:type="dxa"/>
            <w:tcBorders>
              <w:tl2br w:val="nil"/>
              <w:tr2bl w:val="nil"/>
            </w:tcBorders>
            <w:noWrap w:val="0"/>
            <w:vAlign w:val="center"/>
          </w:tcPr>
          <w:p w14:paraId="242109F5">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文书档案整理</w:t>
            </w:r>
            <w:r>
              <w:rPr>
                <w:rFonts w:hint="eastAsia" w:ascii="宋体" w:hAnsi="宋体" w:eastAsia="宋体" w:cs="宋体"/>
                <w:bCs/>
                <w:sz w:val="21"/>
                <w:szCs w:val="21"/>
                <w:highlight w:val="none"/>
                <w:lang w:eastAsia="zh-CN"/>
              </w:rPr>
              <w:t>（含打印）</w:t>
            </w:r>
          </w:p>
        </w:tc>
        <w:tc>
          <w:tcPr>
            <w:tcW w:w="981" w:type="dxa"/>
            <w:tcBorders>
              <w:tl2br w:val="nil"/>
              <w:tr2bl w:val="nil"/>
            </w:tcBorders>
            <w:noWrap w:val="0"/>
            <w:vAlign w:val="center"/>
          </w:tcPr>
          <w:p w14:paraId="41AD48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w:t>
            </w:r>
            <w:r>
              <w:rPr>
                <w:rFonts w:hint="eastAsia" w:ascii="宋体" w:hAnsi="宋体" w:eastAsia="宋体" w:cs="宋体"/>
                <w:bCs/>
                <w:sz w:val="21"/>
                <w:szCs w:val="21"/>
                <w:highlight w:val="none"/>
                <w:lang w:eastAsia="zh-CN"/>
              </w:rPr>
              <w:t>6000</w:t>
            </w:r>
          </w:p>
        </w:tc>
        <w:tc>
          <w:tcPr>
            <w:tcW w:w="1140" w:type="dxa"/>
            <w:tcBorders>
              <w:tl2br w:val="nil"/>
              <w:tr2bl w:val="nil"/>
            </w:tcBorders>
            <w:noWrap w:val="0"/>
            <w:vAlign w:val="center"/>
          </w:tcPr>
          <w:p w14:paraId="56D42D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件</w:t>
            </w:r>
          </w:p>
        </w:tc>
        <w:tc>
          <w:tcPr>
            <w:tcW w:w="915" w:type="dxa"/>
            <w:tcBorders>
              <w:tl2br w:val="nil"/>
              <w:tr2bl w:val="nil"/>
            </w:tcBorders>
            <w:noWrap w:val="0"/>
            <w:vAlign w:val="center"/>
          </w:tcPr>
          <w:p w14:paraId="00B3DF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c>
          <w:tcPr>
            <w:tcW w:w="1394" w:type="dxa"/>
            <w:tcBorders>
              <w:tl2br w:val="nil"/>
              <w:tr2bl w:val="nil"/>
            </w:tcBorders>
            <w:noWrap w:val="0"/>
            <w:vAlign w:val="center"/>
          </w:tcPr>
          <w:p w14:paraId="2075C8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元/件</w:t>
            </w:r>
          </w:p>
        </w:tc>
        <w:tc>
          <w:tcPr>
            <w:tcW w:w="1425" w:type="dxa"/>
            <w:tcBorders>
              <w:tl2br w:val="nil"/>
              <w:tr2bl w:val="nil"/>
            </w:tcBorders>
            <w:noWrap w:val="0"/>
            <w:vAlign w:val="center"/>
          </w:tcPr>
          <w:p w14:paraId="761211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319CD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5" w:type="dxa"/>
            <w:tcBorders>
              <w:tl2br w:val="nil"/>
              <w:tr2bl w:val="nil"/>
            </w:tcBorders>
            <w:noWrap w:val="0"/>
            <w:vAlign w:val="center"/>
          </w:tcPr>
          <w:p w14:paraId="42A7FD45">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3429" w:type="dxa"/>
            <w:tcBorders>
              <w:tl2br w:val="nil"/>
              <w:tr2bl w:val="nil"/>
            </w:tcBorders>
            <w:noWrap w:val="0"/>
            <w:vAlign w:val="center"/>
          </w:tcPr>
          <w:p w14:paraId="193045AA">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业务档案整理</w:t>
            </w:r>
          </w:p>
        </w:tc>
        <w:tc>
          <w:tcPr>
            <w:tcW w:w="981" w:type="dxa"/>
            <w:tcBorders>
              <w:tl2br w:val="nil"/>
              <w:tr2bl w:val="nil"/>
            </w:tcBorders>
            <w:noWrap w:val="0"/>
            <w:vAlign w:val="center"/>
          </w:tcPr>
          <w:p w14:paraId="5161E9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w:t>
            </w:r>
            <w:r>
              <w:rPr>
                <w:rFonts w:hint="eastAsia" w:ascii="宋体" w:hAnsi="宋体" w:eastAsia="宋体" w:cs="宋体"/>
                <w:bCs/>
                <w:sz w:val="21"/>
                <w:szCs w:val="21"/>
                <w:highlight w:val="none"/>
                <w:lang w:eastAsia="zh-CN"/>
              </w:rPr>
              <w:t>9</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00</w:t>
            </w:r>
          </w:p>
        </w:tc>
        <w:tc>
          <w:tcPr>
            <w:tcW w:w="1140" w:type="dxa"/>
            <w:tcBorders>
              <w:tl2br w:val="nil"/>
              <w:tr2bl w:val="nil"/>
            </w:tcBorders>
            <w:noWrap w:val="0"/>
            <w:vAlign w:val="center"/>
          </w:tcPr>
          <w:p w14:paraId="5FB9E8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卷</w:t>
            </w:r>
          </w:p>
        </w:tc>
        <w:tc>
          <w:tcPr>
            <w:tcW w:w="915" w:type="dxa"/>
            <w:tcBorders>
              <w:tl2br w:val="nil"/>
              <w:tr2bl w:val="nil"/>
            </w:tcBorders>
            <w:noWrap w:val="0"/>
            <w:vAlign w:val="center"/>
          </w:tcPr>
          <w:p w14:paraId="5E4C22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28EF62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元/卷</w:t>
            </w:r>
          </w:p>
        </w:tc>
        <w:tc>
          <w:tcPr>
            <w:tcW w:w="1425" w:type="dxa"/>
            <w:tcBorders>
              <w:tl2br w:val="nil"/>
              <w:tr2bl w:val="nil"/>
            </w:tcBorders>
            <w:noWrap w:val="0"/>
            <w:vAlign w:val="center"/>
          </w:tcPr>
          <w:p w14:paraId="7D7911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5160D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75" w:type="dxa"/>
            <w:tcBorders>
              <w:tl2br w:val="nil"/>
              <w:tr2bl w:val="nil"/>
            </w:tcBorders>
            <w:noWrap w:val="0"/>
            <w:vAlign w:val="center"/>
          </w:tcPr>
          <w:p w14:paraId="1DD6BB2D">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3429" w:type="dxa"/>
            <w:tcBorders>
              <w:tl2br w:val="nil"/>
              <w:tr2bl w:val="nil"/>
            </w:tcBorders>
            <w:noWrap w:val="0"/>
            <w:vAlign w:val="center"/>
          </w:tcPr>
          <w:p w14:paraId="119A90B5">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历年政务服务业务、资金业务档案的根据档案分类方案进行核查、补充等工作</w:t>
            </w:r>
          </w:p>
        </w:tc>
        <w:tc>
          <w:tcPr>
            <w:tcW w:w="981" w:type="dxa"/>
            <w:tcBorders>
              <w:tl2br w:val="nil"/>
              <w:tr2bl w:val="nil"/>
            </w:tcBorders>
            <w:noWrap w:val="0"/>
            <w:vAlign w:val="center"/>
          </w:tcPr>
          <w:p w14:paraId="21CCA5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27ECFF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2024全年</w:t>
            </w:r>
          </w:p>
        </w:tc>
        <w:tc>
          <w:tcPr>
            <w:tcW w:w="915" w:type="dxa"/>
            <w:tcBorders>
              <w:tl2br w:val="nil"/>
              <w:tr2bl w:val="nil"/>
            </w:tcBorders>
            <w:noWrap w:val="0"/>
            <w:vAlign w:val="center"/>
          </w:tcPr>
          <w:p w14:paraId="6E1263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70ADD0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元/年</w:t>
            </w:r>
          </w:p>
        </w:tc>
        <w:tc>
          <w:tcPr>
            <w:tcW w:w="1425" w:type="dxa"/>
            <w:tcBorders>
              <w:tl2br w:val="nil"/>
              <w:tr2bl w:val="nil"/>
            </w:tcBorders>
            <w:noWrap w:val="0"/>
            <w:vAlign w:val="center"/>
          </w:tcPr>
          <w:p w14:paraId="473AAD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60EA5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5" w:type="dxa"/>
            <w:tcBorders>
              <w:tl2br w:val="nil"/>
              <w:tr2bl w:val="nil"/>
            </w:tcBorders>
            <w:noWrap w:val="0"/>
            <w:vAlign w:val="center"/>
          </w:tcPr>
          <w:p w14:paraId="6BF8B194">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3429" w:type="dxa"/>
            <w:tcBorders>
              <w:tl2br w:val="nil"/>
              <w:tr2bl w:val="nil"/>
            </w:tcBorders>
            <w:noWrap w:val="0"/>
            <w:vAlign w:val="center"/>
          </w:tcPr>
          <w:p w14:paraId="433DEF3E">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历年重大行政决策、重大活动的归档工作</w:t>
            </w:r>
          </w:p>
        </w:tc>
        <w:tc>
          <w:tcPr>
            <w:tcW w:w="981" w:type="dxa"/>
            <w:tcBorders>
              <w:tl2br w:val="nil"/>
              <w:tr2bl w:val="nil"/>
            </w:tcBorders>
            <w:noWrap w:val="0"/>
            <w:vAlign w:val="center"/>
          </w:tcPr>
          <w:p w14:paraId="1864B5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73A3B6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2024全年</w:t>
            </w:r>
          </w:p>
        </w:tc>
        <w:tc>
          <w:tcPr>
            <w:tcW w:w="915" w:type="dxa"/>
            <w:tcBorders>
              <w:tl2br w:val="nil"/>
              <w:tr2bl w:val="nil"/>
            </w:tcBorders>
            <w:noWrap w:val="0"/>
            <w:vAlign w:val="center"/>
          </w:tcPr>
          <w:p w14:paraId="5153CF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5352F6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元/年</w:t>
            </w:r>
          </w:p>
        </w:tc>
        <w:tc>
          <w:tcPr>
            <w:tcW w:w="1425" w:type="dxa"/>
            <w:tcBorders>
              <w:tl2br w:val="nil"/>
              <w:tr2bl w:val="nil"/>
            </w:tcBorders>
            <w:noWrap w:val="0"/>
            <w:vAlign w:val="center"/>
          </w:tcPr>
          <w:p w14:paraId="684BD3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03E20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75" w:type="dxa"/>
            <w:tcBorders>
              <w:tl2br w:val="nil"/>
              <w:tr2bl w:val="nil"/>
            </w:tcBorders>
            <w:noWrap w:val="0"/>
            <w:vAlign w:val="center"/>
          </w:tcPr>
          <w:p w14:paraId="0526A013">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3429" w:type="dxa"/>
            <w:tcBorders>
              <w:tl2br w:val="nil"/>
              <w:tr2bl w:val="nil"/>
            </w:tcBorders>
            <w:noWrap w:val="0"/>
            <w:vAlign w:val="center"/>
          </w:tcPr>
          <w:p w14:paraId="5F847FE3">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lang w:eastAsia="zh-CN"/>
              </w:rPr>
              <w:t>历年</w:t>
            </w:r>
            <w:r>
              <w:rPr>
                <w:rFonts w:hint="eastAsia" w:ascii="宋体" w:hAnsi="宋体" w:eastAsia="宋体" w:cs="宋体"/>
                <w:sz w:val="21"/>
                <w:szCs w:val="21"/>
                <w:highlight w:val="none"/>
                <w:lang w:val="en-US" w:eastAsia="zh-CN"/>
              </w:rPr>
              <w:t>照片、录像、实物、网页信息等特殊类型档案归档整理工作。</w:t>
            </w:r>
          </w:p>
        </w:tc>
        <w:tc>
          <w:tcPr>
            <w:tcW w:w="981" w:type="dxa"/>
            <w:tcBorders>
              <w:tl2br w:val="nil"/>
              <w:tr2bl w:val="nil"/>
            </w:tcBorders>
            <w:noWrap w:val="0"/>
            <w:vAlign w:val="center"/>
          </w:tcPr>
          <w:p w14:paraId="614B46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w:t>
            </w:r>
          </w:p>
        </w:tc>
        <w:tc>
          <w:tcPr>
            <w:tcW w:w="1140" w:type="dxa"/>
            <w:tcBorders>
              <w:tl2br w:val="nil"/>
              <w:tr2bl w:val="nil"/>
            </w:tcBorders>
            <w:noWrap w:val="0"/>
            <w:vAlign w:val="center"/>
          </w:tcPr>
          <w:p w14:paraId="241824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2024全</w:t>
            </w:r>
            <w:r>
              <w:rPr>
                <w:rFonts w:hint="eastAsia" w:ascii="宋体" w:hAnsi="宋体" w:eastAsia="宋体" w:cs="宋体"/>
                <w:bCs/>
                <w:sz w:val="21"/>
                <w:szCs w:val="21"/>
                <w:highlight w:val="none"/>
                <w:lang w:eastAsia="zh-CN"/>
              </w:rPr>
              <w:t>年</w:t>
            </w:r>
          </w:p>
        </w:tc>
        <w:tc>
          <w:tcPr>
            <w:tcW w:w="915" w:type="dxa"/>
            <w:tcBorders>
              <w:tl2br w:val="nil"/>
              <w:tr2bl w:val="nil"/>
            </w:tcBorders>
            <w:noWrap w:val="0"/>
            <w:vAlign w:val="center"/>
          </w:tcPr>
          <w:p w14:paraId="677FB4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2C2BAD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元/年</w:t>
            </w:r>
          </w:p>
        </w:tc>
        <w:tc>
          <w:tcPr>
            <w:tcW w:w="1425" w:type="dxa"/>
            <w:tcBorders>
              <w:tl2br w:val="nil"/>
              <w:tr2bl w:val="nil"/>
            </w:tcBorders>
            <w:noWrap w:val="0"/>
            <w:vAlign w:val="center"/>
          </w:tcPr>
          <w:p w14:paraId="71C13F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kern w:val="2"/>
                <w:sz w:val="21"/>
                <w:szCs w:val="21"/>
                <w:highlight w:val="none"/>
                <w:lang w:val="en-US" w:eastAsia="zh-CN" w:bidi="ar-SA"/>
              </w:rPr>
            </w:pPr>
          </w:p>
        </w:tc>
      </w:tr>
      <w:tr w14:paraId="0421B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5" w:type="dxa"/>
            <w:tcBorders>
              <w:tl2br w:val="nil"/>
              <w:tr2bl w:val="nil"/>
            </w:tcBorders>
            <w:noWrap w:val="0"/>
            <w:vAlign w:val="center"/>
          </w:tcPr>
          <w:p w14:paraId="78DAA5C4">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6</w:t>
            </w:r>
          </w:p>
        </w:tc>
        <w:tc>
          <w:tcPr>
            <w:tcW w:w="3429" w:type="dxa"/>
            <w:tcBorders>
              <w:tl2br w:val="nil"/>
              <w:tr2bl w:val="nil"/>
            </w:tcBorders>
            <w:noWrap w:val="0"/>
            <w:vAlign w:val="center"/>
          </w:tcPr>
          <w:p w14:paraId="41C82E8E">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财务档案整理</w:t>
            </w:r>
          </w:p>
        </w:tc>
        <w:tc>
          <w:tcPr>
            <w:tcW w:w="981" w:type="dxa"/>
            <w:tcBorders>
              <w:tl2br w:val="nil"/>
              <w:tr2bl w:val="nil"/>
            </w:tcBorders>
            <w:noWrap w:val="0"/>
            <w:vAlign w:val="center"/>
          </w:tcPr>
          <w:p w14:paraId="03FBED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260</w:t>
            </w:r>
          </w:p>
        </w:tc>
        <w:tc>
          <w:tcPr>
            <w:tcW w:w="1140" w:type="dxa"/>
            <w:tcBorders>
              <w:tl2br w:val="nil"/>
              <w:tr2bl w:val="nil"/>
            </w:tcBorders>
            <w:noWrap w:val="0"/>
            <w:vAlign w:val="center"/>
          </w:tcPr>
          <w:p w14:paraId="31CD22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卷</w:t>
            </w:r>
          </w:p>
        </w:tc>
        <w:tc>
          <w:tcPr>
            <w:tcW w:w="915" w:type="dxa"/>
            <w:tcBorders>
              <w:tl2br w:val="nil"/>
              <w:tr2bl w:val="nil"/>
            </w:tcBorders>
            <w:noWrap w:val="0"/>
            <w:vAlign w:val="center"/>
          </w:tcPr>
          <w:p w14:paraId="700D2C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4278A5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元/卷</w:t>
            </w:r>
          </w:p>
        </w:tc>
        <w:tc>
          <w:tcPr>
            <w:tcW w:w="1425" w:type="dxa"/>
            <w:tcBorders>
              <w:tl2br w:val="nil"/>
              <w:tr2bl w:val="nil"/>
            </w:tcBorders>
            <w:noWrap w:val="0"/>
            <w:vAlign w:val="center"/>
          </w:tcPr>
          <w:p w14:paraId="4A2140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28BFE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5" w:type="dxa"/>
            <w:tcBorders>
              <w:tl2br w:val="nil"/>
              <w:tr2bl w:val="nil"/>
            </w:tcBorders>
            <w:noWrap w:val="0"/>
            <w:vAlign w:val="center"/>
          </w:tcPr>
          <w:p w14:paraId="62FED746">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7</w:t>
            </w:r>
          </w:p>
        </w:tc>
        <w:tc>
          <w:tcPr>
            <w:tcW w:w="3429" w:type="dxa"/>
            <w:tcBorders>
              <w:tl2br w:val="nil"/>
              <w:tr2bl w:val="nil"/>
            </w:tcBorders>
            <w:noWrap w:val="0"/>
            <w:vAlign w:val="center"/>
          </w:tcPr>
          <w:p w14:paraId="74309B19">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档案目录录入</w:t>
            </w:r>
            <w:r>
              <w:rPr>
                <w:rFonts w:hint="eastAsia" w:ascii="宋体" w:hAnsi="宋体" w:eastAsia="宋体" w:cs="宋体"/>
                <w:bCs/>
                <w:sz w:val="21"/>
                <w:szCs w:val="21"/>
                <w:highlight w:val="none"/>
                <w:lang w:eastAsia="zh-CN"/>
              </w:rPr>
              <w:t>（含</w:t>
            </w:r>
            <w:r>
              <w:rPr>
                <w:rFonts w:hint="eastAsia" w:ascii="宋体" w:hAnsi="宋体" w:eastAsia="宋体" w:cs="宋体"/>
                <w:bCs/>
                <w:sz w:val="21"/>
                <w:szCs w:val="21"/>
                <w:highlight w:val="none"/>
                <w:lang w:val="en-US" w:eastAsia="zh-CN"/>
              </w:rPr>
              <w:t>目录制作</w:t>
            </w:r>
            <w:r>
              <w:rPr>
                <w:rFonts w:hint="eastAsia" w:ascii="宋体" w:hAnsi="宋体" w:eastAsia="宋体" w:cs="宋体"/>
                <w:bCs/>
                <w:sz w:val="21"/>
                <w:szCs w:val="21"/>
                <w:highlight w:val="none"/>
                <w:lang w:eastAsia="zh-CN"/>
              </w:rPr>
              <w:t>）</w:t>
            </w:r>
          </w:p>
        </w:tc>
        <w:tc>
          <w:tcPr>
            <w:tcW w:w="981" w:type="dxa"/>
            <w:tcBorders>
              <w:tl2br w:val="nil"/>
              <w:tr2bl w:val="nil"/>
            </w:tcBorders>
            <w:noWrap w:val="0"/>
            <w:vAlign w:val="center"/>
          </w:tcPr>
          <w:p w14:paraId="44DC79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约20000</w:t>
            </w:r>
          </w:p>
        </w:tc>
        <w:tc>
          <w:tcPr>
            <w:tcW w:w="1140" w:type="dxa"/>
            <w:tcBorders>
              <w:tl2br w:val="nil"/>
              <w:tr2bl w:val="nil"/>
            </w:tcBorders>
            <w:noWrap w:val="0"/>
            <w:vAlign w:val="center"/>
          </w:tcPr>
          <w:p w14:paraId="3E145B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条</w:t>
            </w:r>
          </w:p>
        </w:tc>
        <w:tc>
          <w:tcPr>
            <w:tcW w:w="915" w:type="dxa"/>
            <w:tcBorders>
              <w:tl2br w:val="nil"/>
              <w:tr2bl w:val="nil"/>
            </w:tcBorders>
            <w:noWrap w:val="0"/>
            <w:vAlign w:val="center"/>
          </w:tcPr>
          <w:p w14:paraId="339406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38012A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元/条</w:t>
            </w:r>
          </w:p>
        </w:tc>
        <w:tc>
          <w:tcPr>
            <w:tcW w:w="1425" w:type="dxa"/>
            <w:tcBorders>
              <w:tl2br w:val="nil"/>
              <w:tr2bl w:val="nil"/>
            </w:tcBorders>
            <w:noWrap w:val="0"/>
            <w:vAlign w:val="center"/>
          </w:tcPr>
          <w:p w14:paraId="41EF20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2E978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5" w:type="dxa"/>
            <w:tcBorders>
              <w:tl2br w:val="nil"/>
              <w:tr2bl w:val="nil"/>
            </w:tcBorders>
            <w:noWrap w:val="0"/>
            <w:vAlign w:val="center"/>
          </w:tcPr>
          <w:p w14:paraId="78E334DA">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8</w:t>
            </w:r>
          </w:p>
        </w:tc>
        <w:tc>
          <w:tcPr>
            <w:tcW w:w="3429" w:type="dxa"/>
            <w:tcBorders>
              <w:tl2br w:val="nil"/>
              <w:tr2bl w:val="nil"/>
            </w:tcBorders>
            <w:noWrap w:val="0"/>
            <w:vAlign w:val="center"/>
          </w:tcPr>
          <w:p w14:paraId="35291194">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lang w:val="en-US"/>
              </w:rPr>
            </w:pPr>
            <w:r>
              <w:rPr>
                <w:rFonts w:hint="eastAsia" w:ascii="宋体" w:hAnsi="宋体" w:eastAsia="宋体" w:cs="宋体"/>
                <w:bCs/>
                <w:sz w:val="21"/>
                <w:szCs w:val="21"/>
                <w:highlight w:val="none"/>
                <w:lang w:val="en-US" w:eastAsia="zh-CN"/>
              </w:rPr>
              <w:t>制度完善/编写全宗卷/大事记/年鉴/地方志</w:t>
            </w:r>
          </w:p>
        </w:tc>
        <w:tc>
          <w:tcPr>
            <w:tcW w:w="981" w:type="dxa"/>
            <w:tcBorders>
              <w:tl2br w:val="nil"/>
              <w:tr2bl w:val="nil"/>
            </w:tcBorders>
            <w:noWrap w:val="0"/>
            <w:vAlign w:val="center"/>
          </w:tcPr>
          <w:p w14:paraId="44FF7B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5E2A9D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年</w:t>
            </w:r>
          </w:p>
        </w:tc>
        <w:tc>
          <w:tcPr>
            <w:tcW w:w="915" w:type="dxa"/>
            <w:tcBorders>
              <w:tl2br w:val="nil"/>
              <w:tr2bl w:val="nil"/>
            </w:tcBorders>
            <w:noWrap w:val="0"/>
            <w:vAlign w:val="center"/>
          </w:tcPr>
          <w:p w14:paraId="394BC4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7CA0A7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元/年</w:t>
            </w:r>
          </w:p>
        </w:tc>
        <w:tc>
          <w:tcPr>
            <w:tcW w:w="1425" w:type="dxa"/>
            <w:tcBorders>
              <w:tl2br w:val="nil"/>
              <w:tr2bl w:val="nil"/>
            </w:tcBorders>
            <w:noWrap w:val="0"/>
            <w:vAlign w:val="center"/>
          </w:tcPr>
          <w:p w14:paraId="3B4F1E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386EF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5" w:type="dxa"/>
            <w:tcBorders>
              <w:tl2br w:val="nil"/>
              <w:tr2bl w:val="nil"/>
            </w:tcBorders>
            <w:noWrap w:val="0"/>
            <w:vAlign w:val="center"/>
          </w:tcPr>
          <w:p w14:paraId="6207F25C">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9</w:t>
            </w:r>
          </w:p>
        </w:tc>
        <w:tc>
          <w:tcPr>
            <w:tcW w:w="3429" w:type="dxa"/>
            <w:tcBorders>
              <w:tl2br w:val="nil"/>
              <w:tr2bl w:val="nil"/>
            </w:tcBorders>
            <w:noWrap w:val="0"/>
            <w:vAlign w:val="center"/>
          </w:tcPr>
          <w:p w14:paraId="0AA47FFD">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档案库房维护及巡检</w:t>
            </w:r>
          </w:p>
        </w:tc>
        <w:tc>
          <w:tcPr>
            <w:tcW w:w="981" w:type="dxa"/>
            <w:tcBorders>
              <w:tl2br w:val="nil"/>
              <w:tr2bl w:val="nil"/>
            </w:tcBorders>
            <w:noWrap w:val="0"/>
            <w:vAlign w:val="center"/>
          </w:tcPr>
          <w:p w14:paraId="62C75E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1A0C45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年</w:t>
            </w:r>
          </w:p>
        </w:tc>
        <w:tc>
          <w:tcPr>
            <w:tcW w:w="915" w:type="dxa"/>
            <w:tcBorders>
              <w:tl2br w:val="nil"/>
              <w:tr2bl w:val="nil"/>
            </w:tcBorders>
            <w:noWrap w:val="0"/>
            <w:vAlign w:val="center"/>
          </w:tcPr>
          <w:p w14:paraId="20C84D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3D352D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元/年</w:t>
            </w:r>
          </w:p>
        </w:tc>
        <w:tc>
          <w:tcPr>
            <w:tcW w:w="1425" w:type="dxa"/>
            <w:tcBorders>
              <w:tl2br w:val="nil"/>
              <w:tr2bl w:val="nil"/>
            </w:tcBorders>
            <w:noWrap w:val="0"/>
            <w:vAlign w:val="center"/>
          </w:tcPr>
          <w:p w14:paraId="37F6C2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03DFC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5" w:type="dxa"/>
            <w:tcBorders>
              <w:tl2br w:val="nil"/>
              <w:tr2bl w:val="nil"/>
            </w:tcBorders>
            <w:noWrap w:val="0"/>
            <w:vAlign w:val="center"/>
          </w:tcPr>
          <w:p w14:paraId="68565240">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10</w:t>
            </w:r>
          </w:p>
        </w:tc>
        <w:tc>
          <w:tcPr>
            <w:tcW w:w="3429" w:type="dxa"/>
            <w:tcBorders>
              <w:tl2br w:val="nil"/>
              <w:tr2bl w:val="nil"/>
            </w:tcBorders>
            <w:noWrap w:val="0"/>
            <w:vAlign w:val="center"/>
          </w:tcPr>
          <w:p w14:paraId="7E7A9E4D">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文书档案数字化加工</w:t>
            </w:r>
          </w:p>
        </w:tc>
        <w:tc>
          <w:tcPr>
            <w:tcW w:w="981" w:type="dxa"/>
            <w:tcBorders>
              <w:tl2br w:val="nil"/>
              <w:tr2bl w:val="nil"/>
            </w:tcBorders>
            <w:noWrap w:val="0"/>
            <w:vAlign w:val="center"/>
          </w:tcPr>
          <w:p w14:paraId="4F08F4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w:t>
            </w:r>
            <w:r>
              <w:rPr>
                <w:rFonts w:hint="eastAsia" w:ascii="宋体" w:hAnsi="宋体" w:eastAsia="宋体" w:cs="宋体"/>
                <w:bCs/>
                <w:sz w:val="21"/>
                <w:szCs w:val="21"/>
                <w:highlight w:val="none"/>
                <w:lang w:eastAsia="zh-CN"/>
              </w:rPr>
              <w:t>6000</w:t>
            </w:r>
          </w:p>
        </w:tc>
        <w:tc>
          <w:tcPr>
            <w:tcW w:w="1140" w:type="dxa"/>
            <w:tcBorders>
              <w:tl2br w:val="nil"/>
              <w:tr2bl w:val="nil"/>
            </w:tcBorders>
            <w:noWrap w:val="0"/>
            <w:vAlign w:val="center"/>
          </w:tcPr>
          <w:p w14:paraId="2D00C8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件</w:t>
            </w:r>
          </w:p>
        </w:tc>
        <w:tc>
          <w:tcPr>
            <w:tcW w:w="915" w:type="dxa"/>
            <w:tcBorders>
              <w:tl2br w:val="nil"/>
              <w:tr2bl w:val="nil"/>
            </w:tcBorders>
            <w:noWrap w:val="0"/>
            <w:vAlign w:val="center"/>
          </w:tcPr>
          <w:p w14:paraId="0E1233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彩色，300dpi</w:t>
            </w:r>
          </w:p>
        </w:tc>
        <w:tc>
          <w:tcPr>
            <w:tcW w:w="1394" w:type="dxa"/>
            <w:tcBorders>
              <w:tl2br w:val="nil"/>
              <w:tr2bl w:val="nil"/>
            </w:tcBorders>
            <w:noWrap w:val="0"/>
            <w:vAlign w:val="center"/>
          </w:tcPr>
          <w:p w14:paraId="39927B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元/件</w:t>
            </w:r>
          </w:p>
        </w:tc>
        <w:tc>
          <w:tcPr>
            <w:tcW w:w="1425" w:type="dxa"/>
            <w:tcBorders>
              <w:tl2br w:val="nil"/>
              <w:tr2bl w:val="nil"/>
            </w:tcBorders>
            <w:noWrap w:val="0"/>
            <w:vAlign w:val="center"/>
          </w:tcPr>
          <w:p w14:paraId="5759E8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3A344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5" w:type="dxa"/>
            <w:tcBorders>
              <w:tl2br w:val="nil"/>
              <w:tr2bl w:val="nil"/>
            </w:tcBorders>
            <w:noWrap w:val="0"/>
            <w:vAlign w:val="center"/>
          </w:tcPr>
          <w:p w14:paraId="1C4F8D26">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11</w:t>
            </w:r>
          </w:p>
        </w:tc>
        <w:tc>
          <w:tcPr>
            <w:tcW w:w="3429" w:type="dxa"/>
            <w:tcBorders>
              <w:tl2br w:val="nil"/>
              <w:tr2bl w:val="nil"/>
            </w:tcBorders>
            <w:noWrap w:val="0"/>
            <w:vAlign w:val="center"/>
          </w:tcPr>
          <w:p w14:paraId="365E9FB0">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业务档案数字化加工</w:t>
            </w:r>
          </w:p>
        </w:tc>
        <w:tc>
          <w:tcPr>
            <w:tcW w:w="981" w:type="dxa"/>
            <w:tcBorders>
              <w:tl2br w:val="nil"/>
              <w:tr2bl w:val="nil"/>
            </w:tcBorders>
            <w:noWrap w:val="0"/>
            <w:vAlign w:val="center"/>
          </w:tcPr>
          <w:p w14:paraId="73FC4E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约</w:t>
            </w:r>
            <w:r>
              <w:rPr>
                <w:rFonts w:hint="eastAsia" w:ascii="宋体" w:hAnsi="宋体" w:eastAsia="宋体" w:cs="宋体"/>
                <w:bCs/>
                <w:sz w:val="21"/>
                <w:szCs w:val="21"/>
                <w:highlight w:val="none"/>
                <w:lang w:eastAsia="zh-CN"/>
              </w:rPr>
              <w:t>9</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00</w:t>
            </w:r>
          </w:p>
        </w:tc>
        <w:tc>
          <w:tcPr>
            <w:tcW w:w="1140" w:type="dxa"/>
            <w:tcBorders>
              <w:tl2br w:val="nil"/>
              <w:tr2bl w:val="nil"/>
            </w:tcBorders>
            <w:noWrap w:val="0"/>
            <w:vAlign w:val="center"/>
          </w:tcPr>
          <w:p w14:paraId="062072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卷</w:t>
            </w:r>
          </w:p>
        </w:tc>
        <w:tc>
          <w:tcPr>
            <w:tcW w:w="915" w:type="dxa"/>
            <w:tcBorders>
              <w:tl2br w:val="nil"/>
              <w:tr2bl w:val="nil"/>
            </w:tcBorders>
            <w:noWrap w:val="0"/>
            <w:vAlign w:val="center"/>
          </w:tcPr>
          <w:p w14:paraId="4659CD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彩色，300dpi</w:t>
            </w:r>
          </w:p>
        </w:tc>
        <w:tc>
          <w:tcPr>
            <w:tcW w:w="1394" w:type="dxa"/>
            <w:tcBorders>
              <w:tl2br w:val="nil"/>
              <w:tr2bl w:val="nil"/>
            </w:tcBorders>
            <w:noWrap w:val="0"/>
            <w:vAlign w:val="center"/>
          </w:tcPr>
          <w:p w14:paraId="0C3520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元/卷</w:t>
            </w:r>
          </w:p>
        </w:tc>
        <w:tc>
          <w:tcPr>
            <w:tcW w:w="1425" w:type="dxa"/>
            <w:tcBorders>
              <w:tl2br w:val="nil"/>
              <w:tr2bl w:val="nil"/>
            </w:tcBorders>
            <w:noWrap w:val="0"/>
            <w:vAlign w:val="center"/>
          </w:tcPr>
          <w:p w14:paraId="4F87B4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4C03A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5" w:type="dxa"/>
            <w:tcBorders>
              <w:tl2br w:val="nil"/>
              <w:tr2bl w:val="nil"/>
            </w:tcBorders>
            <w:noWrap w:val="0"/>
            <w:vAlign w:val="center"/>
          </w:tcPr>
          <w:p w14:paraId="7072048E">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12</w:t>
            </w:r>
          </w:p>
        </w:tc>
        <w:tc>
          <w:tcPr>
            <w:tcW w:w="3429" w:type="dxa"/>
            <w:tcBorders>
              <w:tl2br w:val="nil"/>
              <w:tr2bl w:val="nil"/>
            </w:tcBorders>
            <w:noWrap w:val="0"/>
            <w:vAlign w:val="center"/>
          </w:tcPr>
          <w:p w14:paraId="3198369D">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电子档案整理归档工作</w:t>
            </w:r>
          </w:p>
        </w:tc>
        <w:tc>
          <w:tcPr>
            <w:tcW w:w="981" w:type="dxa"/>
            <w:tcBorders>
              <w:tl2br w:val="nil"/>
              <w:tr2bl w:val="nil"/>
            </w:tcBorders>
            <w:noWrap w:val="0"/>
            <w:vAlign w:val="center"/>
          </w:tcPr>
          <w:p w14:paraId="49D1F7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3</w:t>
            </w:r>
          </w:p>
        </w:tc>
        <w:tc>
          <w:tcPr>
            <w:tcW w:w="1140" w:type="dxa"/>
            <w:tcBorders>
              <w:tl2br w:val="nil"/>
              <w:tr2bl w:val="nil"/>
            </w:tcBorders>
            <w:noWrap w:val="0"/>
            <w:vAlign w:val="center"/>
          </w:tcPr>
          <w:p w14:paraId="283F40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项</w:t>
            </w:r>
          </w:p>
        </w:tc>
        <w:tc>
          <w:tcPr>
            <w:tcW w:w="915" w:type="dxa"/>
            <w:tcBorders>
              <w:tl2br w:val="nil"/>
              <w:tr2bl w:val="nil"/>
            </w:tcBorders>
            <w:noWrap w:val="0"/>
            <w:vAlign w:val="center"/>
          </w:tcPr>
          <w:p w14:paraId="1C845A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6A244E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元/项</w:t>
            </w:r>
          </w:p>
        </w:tc>
        <w:tc>
          <w:tcPr>
            <w:tcW w:w="1425" w:type="dxa"/>
            <w:tcBorders>
              <w:tl2br w:val="nil"/>
              <w:tr2bl w:val="nil"/>
            </w:tcBorders>
            <w:noWrap w:val="0"/>
            <w:vAlign w:val="center"/>
          </w:tcPr>
          <w:p w14:paraId="65DB82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0A94E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75" w:type="dxa"/>
            <w:tcBorders>
              <w:tl2br w:val="nil"/>
              <w:tr2bl w:val="nil"/>
            </w:tcBorders>
            <w:noWrap w:val="0"/>
            <w:vAlign w:val="center"/>
          </w:tcPr>
          <w:p w14:paraId="5E449E26">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13</w:t>
            </w:r>
          </w:p>
        </w:tc>
        <w:tc>
          <w:tcPr>
            <w:tcW w:w="3429" w:type="dxa"/>
            <w:tcBorders>
              <w:tl2br w:val="nil"/>
              <w:tr2bl w:val="nil"/>
            </w:tcBorders>
            <w:noWrap w:val="0"/>
            <w:vAlign w:val="center"/>
          </w:tcPr>
          <w:p w14:paraId="168926FD">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kern w:val="2"/>
                <w:sz w:val="21"/>
                <w:szCs w:val="21"/>
                <w:highlight w:val="none"/>
                <w:lang w:val="en-US" w:eastAsia="zh-CN"/>
              </w:rPr>
              <w:t>档案</w:t>
            </w:r>
            <w:r>
              <w:rPr>
                <w:rFonts w:hint="eastAsia" w:ascii="宋体" w:hAnsi="宋体" w:eastAsia="宋体" w:cs="宋体"/>
                <w:kern w:val="2"/>
                <w:sz w:val="21"/>
                <w:szCs w:val="21"/>
                <w:highlight w:val="none"/>
                <w:lang w:eastAsia="zh-CN"/>
              </w:rPr>
              <w:t>整理所需要的材料（</w:t>
            </w:r>
            <w:r>
              <w:rPr>
                <w:rFonts w:hint="eastAsia" w:ascii="宋体" w:hAnsi="宋体" w:eastAsia="宋体" w:cs="宋体"/>
                <w:kern w:val="2"/>
                <w:sz w:val="21"/>
                <w:szCs w:val="21"/>
                <w:highlight w:val="none"/>
                <w:lang w:val="en-US" w:eastAsia="zh-CN"/>
              </w:rPr>
              <w:t>档案盒、目录夹、装订机等</w:t>
            </w:r>
            <w:r>
              <w:rPr>
                <w:rFonts w:hint="eastAsia" w:ascii="宋体" w:hAnsi="宋体" w:eastAsia="宋体" w:cs="宋体"/>
                <w:kern w:val="2"/>
                <w:sz w:val="21"/>
                <w:szCs w:val="21"/>
                <w:highlight w:val="none"/>
                <w:lang w:eastAsia="zh-CN"/>
              </w:rPr>
              <w:t>）</w:t>
            </w:r>
          </w:p>
        </w:tc>
        <w:tc>
          <w:tcPr>
            <w:tcW w:w="981" w:type="dxa"/>
            <w:tcBorders>
              <w:tl2br w:val="nil"/>
              <w:tr2bl w:val="nil"/>
            </w:tcBorders>
            <w:noWrap w:val="0"/>
            <w:vAlign w:val="center"/>
          </w:tcPr>
          <w:p w14:paraId="7F21D0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2518F7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kern w:val="2"/>
                <w:sz w:val="21"/>
                <w:szCs w:val="21"/>
                <w:highlight w:val="none"/>
                <w:lang w:val="en-US" w:eastAsia="zh-CN" w:bidi="ar-SA"/>
              </w:rPr>
              <w:t>2024全年</w:t>
            </w:r>
          </w:p>
        </w:tc>
        <w:tc>
          <w:tcPr>
            <w:tcW w:w="915" w:type="dxa"/>
            <w:tcBorders>
              <w:tl2br w:val="nil"/>
              <w:tr2bl w:val="nil"/>
            </w:tcBorders>
            <w:noWrap w:val="0"/>
            <w:vAlign w:val="center"/>
          </w:tcPr>
          <w:p w14:paraId="681365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6DE7D1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元/年</w:t>
            </w:r>
          </w:p>
        </w:tc>
        <w:tc>
          <w:tcPr>
            <w:tcW w:w="1425" w:type="dxa"/>
            <w:tcBorders>
              <w:tl2br w:val="nil"/>
              <w:tr2bl w:val="nil"/>
            </w:tcBorders>
            <w:noWrap w:val="0"/>
            <w:vAlign w:val="center"/>
          </w:tcPr>
          <w:p w14:paraId="0D815042">
            <w:pPr>
              <w:pStyle w:val="5"/>
              <w:keepNext w:val="0"/>
              <w:keepLines w:val="0"/>
              <w:pageBreakBefore w:val="0"/>
              <w:widowControl w:val="0"/>
              <w:kinsoku/>
              <w:wordWrap/>
              <w:overflowPunct/>
              <w:topLinePunct w:val="0"/>
              <w:autoSpaceDE/>
              <w:autoSpaceDN/>
              <w:bidi w:val="0"/>
              <w:adjustRightInd/>
              <w:snapToGrid/>
              <w:spacing w:before="0" w:after="0" w:line="416" w:lineRule="auto"/>
              <w:ind w:firstLine="0" w:firstLineChars="0"/>
              <w:jc w:val="center"/>
              <w:textAlignment w:val="auto"/>
              <w:rPr>
                <w:rFonts w:hint="eastAsia" w:ascii="宋体" w:hAnsi="宋体" w:eastAsia="宋体" w:cs="宋体"/>
                <w:sz w:val="21"/>
                <w:szCs w:val="21"/>
                <w:lang w:val="en-US" w:eastAsia="zh-CN"/>
              </w:rPr>
            </w:pPr>
          </w:p>
        </w:tc>
      </w:tr>
      <w:tr w14:paraId="65680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75" w:type="dxa"/>
            <w:tcBorders>
              <w:tl2br w:val="nil"/>
              <w:tr2bl w:val="nil"/>
            </w:tcBorders>
            <w:noWrap w:val="0"/>
            <w:vAlign w:val="center"/>
          </w:tcPr>
          <w:p w14:paraId="7843EA77">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14</w:t>
            </w:r>
          </w:p>
        </w:tc>
        <w:tc>
          <w:tcPr>
            <w:tcW w:w="3429" w:type="dxa"/>
            <w:tcBorders>
              <w:tl2br w:val="nil"/>
              <w:tr2bl w:val="nil"/>
            </w:tcBorders>
            <w:noWrap w:val="0"/>
            <w:vAlign w:val="center"/>
          </w:tcPr>
          <w:p w14:paraId="5E6ACD59">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协助档案室接收各处室移交资料</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协助对接档案局等单位办理档案管理事项等</w:t>
            </w:r>
          </w:p>
        </w:tc>
        <w:tc>
          <w:tcPr>
            <w:tcW w:w="981" w:type="dxa"/>
            <w:tcBorders>
              <w:tl2br w:val="nil"/>
              <w:tr2bl w:val="nil"/>
            </w:tcBorders>
            <w:noWrap w:val="0"/>
            <w:vAlign w:val="center"/>
          </w:tcPr>
          <w:p w14:paraId="5E2845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kern w:val="2"/>
                <w:sz w:val="21"/>
                <w:szCs w:val="21"/>
                <w:highlight w:val="none"/>
                <w:lang w:val="en-US" w:eastAsia="zh-CN" w:bidi="ar-SA"/>
              </w:rPr>
              <w:t>1</w:t>
            </w:r>
          </w:p>
        </w:tc>
        <w:tc>
          <w:tcPr>
            <w:tcW w:w="1140" w:type="dxa"/>
            <w:tcBorders>
              <w:tl2br w:val="nil"/>
              <w:tr2bl w:val="nil"/>
            </w:tcBorders>
            <w:noWrap w:val="0"/>
            <w:vAlign w:val="center"/>
          </w:tcPr>
          <w:p w14:paraId="5A0D6B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kern w:val="2"/>
                <w:sz w:val="21"/>
                <w:szCs w:val="21"/>
                <w:highlight w:val="none"/>
                <w:lang w:val="en-US" w:eastAsia="zh-CN" w:bidi="ar-SA"/>
              </w:rPr>
              <w:t>2024全年</w:t>
            </w:r>
          </w:p>
        </w:tc>
        <w:tc>
          <w:tcPr>
            <w:tcW w:w="915" w:type="dxa"/>
            <w:tcBorders>
              <w:tl2br w:val="nil"/>
              <w:tr2bl w:val="nil"/>
            </w:tcBorders>
            <w:noWrap w:val="0"/>
            <w:vAlign w:val="center"/>
          </w:tcPr>
          <w:p w14:paraId="6AC789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45494B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元/年</w:t>
            </w:r>
          </w:p>
        </w:tc>
        <w:tc>
          <w:tcPr>
            <w:tcW w:w="1425" w:type="dxa"/>
            <w:tcBorders>
              <w:tl2br w:val="nil"/>
              <w:tr2bl w:val="nil"/>
            </w:tcBorders>
            <w:noWrap w:val="0"/>
            <w:vAlign w:val="center"/>
          </w:tcPr>
          <w:p w14:paraId="504777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61FB9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5" w:type="dxa"/>
            <w:tcBorders>
              <w:tl2br w:val="nil"/>
              <w:tr2bl w:val="nil"/>
            </w:tcBorders>
            <w:noWrap w:val="0"/>
            <w:vAlign w:val="center"/>
          </w:tcPr>
          <w:p w14:paraId="6CCC5292">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5</w:t>
            </w:r>
          </w:p>
        </w:tc>
        <w:tc>
          <w:tcPr>
            <w:tcW w:w="3429" w:type="dxa"/>
            <w:tcBorders>
              <w:tl2br w:val="nil"/>
              <w:tr2bl w:val="nil"/>
            </w:tcBorders>
            <w:noWrap w:val="0"/>
            <w:vAlign w:val="center"/>
          </w:tcPr>
          <w:p w14:paraId="72EA4CF1">
            <w:pPr>
              <w:keepNext w:val="0"/>
              <w:keepLines w:val="0"/>
              <w:pageBreakBefore w:val="0"/>
              <w:widowControl w:val="0"/>
              <w:kinsoku/>
              <w:wordWrap/>
              <w:overflowPunct/>
              <w:topLinePunct w:val="0"/>
              <w:bidi w:val="0"/>
              <w:jc w:val="left"/>
              <w:rPr>
                <w:rFonts w:hint="eastAsia" w:ascii="宋体" w:hAnsi="宋体" w:eastAsia="宋体" w:cs="宋体"/>
                <w:bCs/>
                <w:sz w:val="21"/>
                <w:szCs w:val="21"/>
                <w:highlight w:val="none"/>
              </w:rPr>
            </w:pPr>
            <w:r>
              <w:rPr>
                <w:rFonts w:hint="eastAsia" w:ascii="宋体" w:hAnsi="宋体" w:eastAsia="宋体" w:cs="宋体"/>
                <w:color w:val="000000"/>
                <w:sz w:val="21"/>
                <w:szCs w:val="21"/>
                <w:highlight w:val="none"/>
                <w:lang w:val="en-US" w:eastAsia="zh-CN"/>
              </w:rPr>
              <w:t>项目管理及人员继续教育等</w:t>
            </w:r>
          </w:p>
        </w:tc>
        <w:tc>
          <w:tcPr>
            <w:tcW w:w="981" w:type="dxa"/>
            <w:tcBorders>
              <w:tl2br w:val="nil"/>
              <w:tr2bl w:val="nil"/>
            </w:tcBorders>
            <w:noWrap w:val="0"/>
            <w:vAlign w:val="center"/>
          </w:tcPr>
          <w:p w14:paraId="5289AF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185415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kern w:val="2"/>
                <w:sz w:val="21"/>
                <w:szCs w:val="21"/>
                <w:highlight w:val="none"/>
                <w:lang w:val="en-US" w:eastAsia="zh-CN" w:bidi="ar-SA"/>
              </w:rPr>
              <w:t>2024全年</w:t>
            </w:r>
          </w:p>
        </w:tc>
        <w:tc>
          <w:tcPr>
            <w:tcW w:w="915" w:type="dxa"/>
            <w:tcBorders>
              <w:tl2br w:val="nil"/>
              <w:tr2bl w:val="nil"/>
            </w:tcBorders>
            <w:noWrap w:val="0"/>
            <w:vAlign w:val="center"/>
          </w:tcPr>
          <w:p w14:paraId="471F38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2C2210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元/年</w:t>
            </w:r>
          </w:p>
        </w:tc>
        <w:tc>
          <w:tcPr>
            <w:tcW w:w="1425" w:type="dxa"/>
            <w:tcBorders>
              <w:tl2br w:val="nil"/>
              <w:tr2bl w:val="nil"/>
            </w:tcBorders>
            <w:noWrap w:val="0"/>
            <w:vAlign w:val="center"/>
          </w:tcPr>
          <w:p w14:paraId="43226A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2A6E4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75" w:type="dxa"/>
            <w:tcBorders>
              <w:tl2br w:val="nil"/>
              <w:tr2bl w:val="nil"/>
            </w:tcBorders>
            <w:noWrap w:val="0"/>
            <w:vAlign w:val="center"/>
          </w:tcPr>
          <w:p w14:paraId="549C33E7">
            <w:pPr>
              <w:keepNext w:val="0"/>
              <w:keepLines w:val="0"/>
              <w:pageBreakBefore w:val="0"/>
              <w:widowControl w:val="0"/>
              <w:numPr>
                <w:ilvl w:val="0"/>
                <w:numId w:val="0"/>
              </w:numPr>
              <w:kinsoku/>
              <w:wordWrap/>
              <w:overflowPunct/>
              <w:topLinePunct w:val="0"/>
              <w:bidi w:val="0"/>
              <w:ind w:left="0" w:leftChars="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16</w:t>
            </w:r>
          </w:p>
        </w:tc>
        <w:tc>
          <w:tcPr>
            <w:tcW w:w="3429" w:type="dxa"/>
            <w:tcBorders>
              <w:tl2br w:val="nil"/>
              <w:tr2bl w:val="nil"/>
            </w:tcBorders>
            <w:noWrap w:val="0"/>
            <w:vAlign w:val="center"/>
          </w:tcPr>
          <w:p w14:paraId="0D2E55EC">
            <w:pPr>
              <w:keepNext w:val="0"/>
              <w:keepLines w:val="0"/>
              <w:pageBreakBefore w:val="0"/>
              <w:widowControl w:val="0"/>
              <w:kinsoku/>
              <w:wordWrap/>
              <w:overflowPunct/>
              <w:topLinePunct w:val="0"/>
              <w:bidi w:val="0"/>
              <w:jc w:val="left"/>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档案</w:t>
            </w:r>
            <w:r>
              <w:rPr>
                <w:rFonts w:hint="eastAsia" w:ascii="宋体" w:hAnsi="宋体" w:eastAsia="宋体" w:cs="宋体"/>
                <w:sz w:val="21"/>
                <w:szCs w:val="21"/>
                <w:highlight w:val="none"/>
                <w:lang w:eastAsia="zh-CN"/>
              </w:rPr>
              <w:t>日常管理、</w:t>
            </w:r>
            <w:r>
              <w:rPr>
                <w:rFonts w:hint="eastAsia" w:ascii="宋体" w:hAnsi="宋体" w:eastAsia="宋体" w:cs="宋体"/>
                <w:sz w:val="21"/>
                <w:szCs w:val="21"/>
                <w:highlight w:val="none"/>
                <w:lang w:val="en-US" w:eastAsia="zh-CN"/>
              </w:rPr>
              <w:t>利用服务</w:t>
            </w:r>
            <w:r>
              <w:rPr>
                <w:rFonts w:hint="eastAsia" w:ascii="宋体" w:hAnsi="宋体" w:eastAsia="宋体" w:cs="宋体"/>
                <w:sz w:val="21"/>
                <w:szCs w:val="21"/>
                <w:highlight w:val="none"/>
                <w:lang w:eastAsia="zh-CN"/>
              </w:rPr>
              <w:t>工作</w:t>
            </w:r>
          </w:p>
        </w:tc>
        <w:tc>
          <w:tcPr>
            <w:tcW w:w="981" w:type="dxa"/>
            <w:tcBorders>
              <w:tl2br w:val="nil"/>
              <w:tr2bl w:val="nil"/>
            </w:tcBorders>
            <w:noWrap w:val="0"/>
            <w:vAlign w:val="center"/>
          </w:tcPr>
          <w:p w14:paraId="1AC8FDD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1</w:t>
            </w:r>
          </w:p>
        </w:tc>
        <w:tc>
          <w:tcPr>
            <w:tcW w:w="1140" w:type="dxa"/>
            <w:tcBorders>
              <w:tl2br w:val="nil"/>
              <w:tr2bl w:val="nil"/>
            </w:tcBorders>
            <w:noWrap w:val="0"/>
            <w:vAlign w:val="center"/>
          </w:tcPr>
          <w:p w14:paraId="7BF17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2024全年</w:t>
            </w:r>
          </w:p>
        </w:tc>
        <w:tc>
          <w:tcPr>
            <w:tcW w:w="915" w:type="dxa"/>
            <w:tcBorders>
              <w:tl2br w:val="nil"/>
              <w:tr2bl w:val="nil"/>
            </w:tcBorders>
            <w:noWrap w:val="0"/>
            <w:vAlign w:val="center"/>
          </w:tcPr>
          <w:p w14:paraId="076401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rPr>
            </w:pPr>
          </w:p>
        </w:tc>
        <w:tc>
          <w:tcPr>
            <w:tcW w:w="1394" w:type="dxa"/>
            <w:tcBorders>
              <w:tl2br w:val="nil"/>
              <w:tr2bl w:val="nil"/>
            </w:tcBorders>
            <w:noWrap w:val="0"/>
            <w:vAlign w:val="center"/>
          </w:tcPr>
          <w:p w14:paraId="7951D3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元/年</w:t>
            </w:r>
          </w:p>
        </w:tc>
        <w:tc>
          <w:tcPr>
            <w:tcW w:w="1425" w:type="dxa"/>
            <w:tcBorders>
              <w:tl2br w:val="nil"/>
              <w:tr2bl w:val="nil"/>
            </w:tcBorders>
            <w:noWrap w:val="0"/>
            <w:vAlign w:val="center"/>
          </w:tcPr>
          <w:p w14:paraId="562252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r w14:paraId="25B39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634" w:type="dxa"/>
            <w:gridSpan w:val="6"/>
            <w:tcBorders>
              <w:tl2br w:val="nil"/>
              <w:tr2bl w:val="nil"/>
            </w:tcBorders>
            <w:noWrap w:val="0"/>
            <w:vAlign w:val="center"/>
          </w:tcPr>
          <w:p w14:paraId="7086DE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425" w:type="dxa"/>
            <w:tcBorders>
              <w:tl2br w:val="nil"/>
              <w:tr2bl w:val="nil"/>
            </w:tcBorders>
            <w:noWrap w:val="0"/>
            <w:vAlign w:val="center"/>
          </w:tcPr>
          <w:p w14:paraId="714DBD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Cs/>
                <w:sz w:val="21"/>
                <w:szCs w:val="21"/>
                <w:highlight w:val="none"/>
                <w:lang w:val="en-US" w:eastAsia="zh-CN"/>
              </w:rPr>
            </w:pPr>
          </w:p>
        </w:tc>
      </w:tr>
    </w:tbl>
    <w:p w14:paraId="41964AF7">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w:t>
      </w:r>
      <w:r>
        <w:rPr>
          <w:rFonts w:hint="eastAsia" w:ascii="宋体" w:hAnsi="宋体"/>
          <w:bCs/>
          <w:szCs w:val="21"/>
          <w:lang w:val="en-US" w:eastAsia="zh-CN"/>
        </w:rPr>
        <w:t>为固定格式</w:t>
      </w:r>
      <w:r>
        <w:rPr>
          <w:rFonts w:hint="eastAsia" w:ascii="宋体" w:hAnsi="宋体"/>
          <w:bCs/>
          <w:szCs w:val="21"/>
        </w:rPr>
        <w:t>。</w:t>
      </w:r>
    </w:p>
    <w:p w14:paraId="7B58DA81">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5AF3A3C0">
      <w:pPr>
        <w:adjustRightInd w:val="0"/>
        <w:snapToGrid w:val="0"/>
        <w:spacing w:line="300" w:lineRule="auto"/>
        <w:rPr>
          <w:snapToGrid w:val="0"/>
          <w:kern w:val="0"/>
        </w:rPr>
      </w:pPr>
    </w:p>
    <w:p w14:paraId="67EAC7B0">
      <w:pPr>
        <w:adjustRightInd w:val="0"/>
        <w:snapToGrid w:val="0"/>
        <w:spacing w:line="300" w:lineRule="auto"/>
        <w:rPr>
          <w:snapToGrid w:val="0"/>
          <w:kern w:val="0"/>
        </w:rPr>
      </w:pPr>
    </w:p>
    <w:p w14:paraId="3FE2C116">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21DDF06">
      <w:pPr>
        <w:adjustRightInd w:val="0"/>
        <w:snapToGrid w:val="0"/>
        <w:spacing w:line="300" w:lineRule="auto"/>
        <w:rPr>
          <w:snapToGrid w:val="0"/>
          <w:kern w:val="0"/>
        </w:rPr>
      </w:pPr>
    </w:p>
    <w:p w14:paraId="755E736C">
      <w:pPr>
        <w:adjustRightInd w:val="0"/>
        <w:snapToGrid w:val="0"/>
        <w:spacing w:line="300" w:lineRule="auto"/>
        <w:rPr>
          <w:snapToGrid w:val="0"/>
          <w:kern w:val="0"/>
        </w:rPr>
      </w:pPr>
    </w:p>
    <w:p w14:paraId="6E01D454">
      <w:pPr>
        <w:adjustRightInd w:val="0"/>
        <w:snapToGrid w:val="0"/>
        <w:spacing w:line="300" w:lineRule="auto"/>
        <w:rPr>
          <w:snapToGrid w:val="0"/>
          <w:kern w:val="0"/>
        </w:rPr>
      </w:pPr>
    </w:p>
    <w:p w14:paraId="5130B4EC">
      <w:pPr>
        <w:wordWrap w:val="0"/>
        <w:adjustRightInd w:val="0"/>
        <w:snapToGrid w:val="0"/>
        <w:spacing w:line="300" w:lineRule="auto"/>
        <w:jc w:val="right"/>
      </w:pPr>
      <w:r>
        <w:rPr>
          <w:rFonts w:hint="eastAsia"/>
          <w:snapToGrid w:val="0"/>
          <w:kern w:val="0"/>
        </w:rPr>
        <w:t>年    月   日</w:t>
      </w:r>
    </w:p>
    <w:p w14:paraId="010291D7">
      <w:pPr>
        <w:pStyle w:val="28"/>
        <w:adjustRightInd w:val="0"/>
        <w:snapToGrid w:val="0"/>
        <w:spacing w:line="312" w:lineRule="auto"/>
        <w:jc w:val="center"/>
        <w:rPr>
          <w:rFonts w:ascii="Times New Roman" w:hAnsi="Times New Roman"/>
          <w:b/>
          <w:sz w:val="28"/>
        </w:rPr>
      </w:pPr>
    </w:p>
    <w:p w14:paraId="7EAE47B0"/>
    <w:p w14:paraId="0CE08177"/>
    <w:p w14:paraId="65AF0823"/>
    <w:p w14:paraId="54A3B020"/>
    <w:p w14:paraId="456C356B"/>
    <w:p w14:paraId="55BACF60"/>
    <w:p w14:paraId="3731755F"/>
    <w:p w14:paraId="70A182A3">
      <w:pPr>
        <w:pStyle w:val="4"/>
        <w:tabs>
          <w:tab w:val="left" w:pos="371"/>
        </w:tabs>
        <w:spacing w:before="120" w:after="120"/>
        <w:ind w:left="-1" w:leftChars="-1" w:hanging="1"/>
        <w:jc w:val="center"/>
        <w:rPr>
          <w:rFonts w:asciiTheme="minorEastAsia" w:hAnsiTheme="minorEastAsia" w:eastAsiaTheme="minorEastAsia"/>
        </w:rPr>
      </w:pPr>
      <w:bookmarkStart w:id="77" w:name="_Toc44691167"/>
      <w:bookmarkStart w:id="78" w:name="_Toc44691399"/>
      <w:bookmarkStart w:id="79" w:name="_Toc44690708"/>
      <w:bookmarkStart w:id="80" w:name="_Toc135293188"/>
      <w:bookmarkStart w:id="81" w:name="_Toc44690435"/>
    </w:p>
    <w:p w14:paraId="4D3E5EF8">
      <w:pPr>
        <w:rPr>
          <w:rFonts w:hint="eastAsia" w:asciiTheme="minorEastAsia" w:hAnsiTheme="minorEastAsia" w:eastAsiaTheme="minorEastAsia"/>
        </w:rPr>
      </w:pPr>
      <w:r>
        <w:rPr>
          <w:rFonts w:hint="eastAsia" w:asciiTheme="minorEastAsia" w:hAnsiTheme="minorEastAsia" w:eastAsiaTheme="minorEastAsia"/>
        </w:rPr>
        <w:br w:type="page"/>
      </w:r>
    </w:p>
    <w:p w14:paraId="0C616213">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272594BB">
      <w:pPr>
        <w:pStyle w:val="8"/>
      </w:pPr>
    </w:p>
    <w:p w14:paraId="2255744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60E4E590">
      <w:pPr>
        <w:spacing w:line="400" w:lineRule="exact"/>
        <w:ind w:firstLine="420" w:firstLineChars="200"/>
        <w:rPr>
          <w:rFonts w:ascii="宋体" w:hAnsi="宋体"/>
          <w:szCs w:val="21"/>
        </w:rPr>
      </w:pPr>
    </w:p>
    <w:p w14:paraId="71ADE346">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服务方案</w:t>
      </w:r>
    </w:p>
    <w:p w14:paraId="6ACA8BD5">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项目重点难点分析、应对措施及相关的合理化建议</w:t>
      </w:r>
    </w:p>
    <w:p w14:paraId="3D05E91E">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质量保障措施及方案</w:t>
      </w:r>
    </w:p>
    <w:p w14:paraId="4CBD4158">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项目完成（服务期满）后的服务承诺</w:t>
      </w:r>
    </w:p>
    <w:p w14:paraId="219E8B0E">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违约承诺</w:t>
      </w:r>
    </w:p>
    <w:p w14:paraId="040AF1D2">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拟安排的项目负责人情况(仅限1人）</w:t>
      </w:r>
    </w:p>
    <w:p w14:paraId="19321023">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拟安排的项目团队成员（项目负责人除外）情况</w:t>
      </w:r>
    </w:p>
    <w:p w14:paraId="1013C591">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投标人体系认证情况</w:t>
      </w:r>
    </w:p>
    <w:p w14:paraId="32B94A44">
      <w:pPr>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同类项目业绩情况</w:t>
      </w:r>
    </w:p>
    <w:p w14:paraId="0A85D766">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服务网点</w:t>
      </w:r>
    </w:p>
    <w:p w14:paraId="738AFF30">
      <w:pPr>
        <w:spacing w:line="360" w:lineRule="auto"/>
        <w:ind w:left="420"/>
        <w:rPr>
          <w:rFonts w:ascii="宋体" w:hAnsi="宋体"/>
          <w:bCs/>
        </w:rPr>
      </w:pPr>
      <w:r>
        <w:rPr>
          <w:rFonts w:hint="eastAsia" w:ascii="宋体" w:hAnsi="宋体"/>
          <w:bCs/>
          <w:lang w:val="en-US" w:eastAsia="zh-CN"/>
        </w:rPr>
        <w:t>11</w:t>
      </w:r>
      <w:r>
        <w:rPr>
          <w:rFonts w:hint="eastAsia" w:ascii="宋体" w:hAnsi="宋体"/>
          <w:bCs/>
        </w:rPr>
        <w:t>、投标人认为必要的其他方案</w:t>
      </w:r>
    </w:p>
    <w:p w14:paraId="0E334725">
      <w:pPr>
        <w:adjustRightInd w:val="0"/>
        <w:snapToGrid w:val="0"/>
        <w:spacing w:line="300" w:lineRule="auto"/>
        <w:rPr>
          <w:snapToGrid w:val="0"/>
          <w:kern w:val="0"/>
        </w:rPr>
      </w:pPr>
    </w:p>
    <w:p w14:paraId="44099B8E">
      <w:pPr>
        <w:adjustRightInd w:val="0"/>
        <w:snapToGrid w:val="0"/>
        <w:spacing w:line="300" w:lineRule="auto"/>
        <w:rPr>
          <w:snapToGrid w:val="0"/>
          <w:kern w:val="0"/>
        </w:rPr>
      </w:pPr>
    </w:p>
    <w:p w14:paraId="01EFAC5D">
      <w:pPr>
        <w:adjustRightInd w:val="0"/>
        <w:snapToGrid w:val="0"/>
        <w:spacing w:line="300" w:lineRule="auto"/>
        <w:rPr>
          <w:snapToGrid w:val="0"/>
          <w:kern w:val="0"/>
        </w:rPr>
      </w:pPr>
    </w:p>
    <w:p w14:paraId="7D153AA0">
      <w:pPr>
        <w:adjustRightInd w:val="0"/>
        <w:snapToGrid w:val="0"/>
        <w:spacing w:line="300" w:lineRule="auto"/>
        <w:jc w:val="right"/>
        <w:rPr>
          <w:snapToGrid w:val="0"/>
          <w:kern w:val="0"/>
        </w:rPr>
      </w:pPr>
    </w:p>
    <w:p w14:paraId="22215CCB">
      <w:pPr>
        <w:adjustRightInd w:val="0"/>
        <w:snapToGrid w:val="0"/>
        <w:spacing w:line="300" w:lineRule="auto"/>
        <w:jc w:val="right"/>
        <w:rPr>
          <w:snapToGrid w:val="0"/>
          <w:kern w:val="0"/>
        </w:rPr>
      </w:pPr>
    </w:p>
    <w:p w14:paraId="73481DBA">
      <w:pPr>
        <w:adjustRightInd w:val="0"/>
        <w:snapToGrid w:val="0"/>
        <w:spacing w:line="300" w:lineRule="auto"/>
        <w:jc w:val="right"/>
        <w:rPr>
          <w:snapToGrid w:val="0"/>
          <w:kern w:val="0"/>
        </w:rPr>
      </w:pPr>
    </w:p>
    <w:p w14:paraId="014DCE40">
      <w:pPr>
        <w:adjustRightInd w:val="0"/>
        <w:snapToGrid w:val="0"/>
        <w:spacing w:line="300" w:lineRule="auto"/>
        <w:jc w:val="right"/>
        <w:rPr>
          <w:snapToGrid w:val="0"/>
          <w:kern w:val="0"/>
        </w:rPr>
      </w:pPr>
    </w:p>
    <w:p w14:paraId="39DBA4DC">
      <w:pPr>
        <w:adjustRightInd w:val="0"/>
        <w:snapToGrid w:val="0"/>
        <w:spacing w:line="300" w:lineRule="auto"/>
        <w:jc w:val="right"/>
        <w:rPr>
          <w:snapToGrid w:val="0"/>
          <w:kern w:val="0"/>
        </w:rPr>
      </w:pPr>
    </w:p>
    <w:p w14:paraId="171BC8B9">
      <w:pPr>
        <w:adjustRightInd w:val="0"/>
        <w:snapToGrid w:val="0"/>
        <w:spacing w:line="300" w:lineRule="auto"/>
        <w:jc w:val="right"/>
        <w:rPr>
          <w:snapToGrid w:val="0"/>
          <w:kern w:val="0"/>
        </w:rPr>
      </w:pPr>
    </w:p>
    <w:p w14:paraId="3631C06D">
      <w:pPr>
        <w:adjustRightInd w:val="0"/>
        <w:snapToGrid w:val="0"/>
        <w:spacing w:line="300" w:lineRule="auto"/>
        <w:jc w:val="right"/>
        <w:rPr>
          <w:snapToGrid w:val="0"/>
          <w:kern w:val="0"/>
        </w:rPr>
      </w:pPr>
    </w:p>
    <w:p w14:paraId="11A967D3">
      <w:pPr>
        <w:adjustRightInd w:val="0"/>
        <w:snapToGrid w:val="0"/>
        <w:spacing w:line="300" w:lineRule="auto"/>
        <w:jc w:val="right"/>
        <w:rPr>
          <w:snapToGrid w:val="0"/>
          <w:kern w:val="0"/>
        </w:rPr>
      </w:pPr>
    </w:p>
    <w:p w14:paraId="20062DCC">
      <w:pPr>
        <w:adjustRightInd w:val="0"/>
        <w:snapToGrid w:val="0"/>
        <w:spacing w:line="300" w:lineRule="auto"/>
        <w:jc w:val="right"/>
        <w:rPr>
          <w:snapToGrid w:val="0"/>
          <w:kern w:val="0"/>
        </w:rPr>
      </w:pPr>
    </w:p>
    <w:p w14:paraId="4FEF386A">
      <w:pPr>
        <w:adjustRightInd w:val="0"/>
        <w:snapToGrid w:val="0"/>
        <w:spacing w:line="300" w:lineRule="auto"/>
        <w:jc w:val="right"/>
        <w:rPr>
          <w:snapToGrid w:val="0"/>
          <w:kern w:val="0"/>
        </w:rPr>
      </w:pPr>
    </w:p>
    <w:p w14:paraId="5FA869CF">
      <w:pPr>
        <w:adjustRightInd w:val="0"/>
        <w:snapToGrid w:val="0"/>
        <w:spacing w:line="300" w:lineRule="auto"/>
        <w:jc w:val="right"/>
        <w:rPr>
          <w:snapToGrid w:val="0"/>
          <w:kern w:val="0"/>
        </w:rPr>
      </w:pPr>
    </w:p>
    <w:p w14:paraId="3F7F84A3">
      <w:pPr>
        <w:adjustRightInd w:val="0"/>
        <w:snapToGrid w:val="0"/>
        <w:spacing w:line="300" w:lineRule="auto"/>
        <w:jc w:val="right"/>
        <w:rPr>
          <w:snapToGrid w:val="0"/>
          <w:kern w:val="0"/>
        </w:rPr>
      </w:pPr>
    </w:p>
    <w:p w14:paraId="43B96D33">
      <w:pPr>
        <w:adjustRightInd w:val="0"/>
        <w:snapToGrid w:val="0"/>
        <w:spacing w:line="300" w:lineRule="auto"/>
        <w:jc w:val="right"/>
        <w:rPr>
          <w:snapToGrid w:val="0"/>
          <w:kern w:val="0"/>
        </w:rPr>
      </w:pPr>
    </w:p>
    <w:p w14:paraId="5C528E10">
      <w:pPr>
        <w:adjustRightInd w:val="0"/>
        <w:snapToGrid w:val="0"/>
        <w:spacing w:line="300" w:lineRule="auto"/>
        <w:jc w:val="right"/>
        <w:rPr>
          <w:snapToGrid w:val="0"/>
          <w:kern w:val="0"/>
        </w:rPr>
      </w:pPr>
    </w:p>
    <w:p w14:paraId="7E5A902D">
      <w:pPr>
        <w:adjustRightInd w:val="0"/>
        <w:snapToGrid w:val="0"/>
        <w:spacing w:line="300" w:lineRule="auto"/>
        <w:jc w:val="right"/>
        <w:rPr>
          <w:snapToGrid w:val="0"/>
          <w:kern w:val="0"/>
        </w:rPr>
      </w:pPr>
    </w:p>
    <w:p w14:paraId="5983698C">
      <w:pPr>
        <w:adjustRightInd w:val="0"/>
        <w:snapToGrid w:val="0"/>
        <w:spacing w:line="300" w:lineRule="auto"/>
        <w:jc w:val="right"/>
        <w:rPr>
          <w:snapToGrid w:val="0"/>
          <w:kern w:val="0"/>
        </w:rPr>
      </w:pPr>
    </w:p>
    <w:p w14:paraId="65111C98">
      <w:pPr>
        <w:rPr>
          <w:rFonts w:hint="eastAsia"/>
        </w:rPr>
      </w:pPr>
      <w:r>
        <w:rPr>
          <w:rFonts w:hint="eastAsia"/>
        </w:rPr>
        <w:br w:type="page"/>
      </w:r>
    </w:p>
    <w:p w14:paraId="6D157D90">
      <w:pPr>
        <w:tabs>
          <w:tab w:val="left" w:pos="8248"/>
          <w:tab w:val="left" w:pos="9368"/>
        </w:tabs>
        <w:spacing w:line="360" w:lineRule="auto"/>
      </w:pPr>
      <w:r>
        <w:rPr>
          <w:rFonts w:hint="eastAsia"/>
        </w:rPr>
        <w:t>附表：</w:t>
      </w:r>
    </w:p>
    <w:p w14:paraId="751DFE7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58D125A1"/>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36F5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1E52A68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CD4F9B6">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4D01B911">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32FE3E5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0BD1DEC9">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55346036">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60AE9CC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669E260C">
            <w:pPr>
              <w:jc w:val="center"/>
              <w:rPr>
                <w:rFonts w:ascii="宋体" w:hAnsi="宋体" w:cs="Courier New"/>
                <w:snapToGrid w:val="0"/>
                <w:szCs w:val="21"/>
              </w:rPr>
            </w:pPr>
            <w:r>
              <w:rPr>
                <w:rFonts w:hint="eastAsia" w:ascii="宋体" w:hAnsi="宋体" w:cs="Courier New"/>
                <w:snapToGrid w:val="0"/>
                <w:szCs w:val="21"/>
              </w:rPr>
              <w:t>工作经验</w:t>
            </w:r>
          </w:p>
        </w:tc>
      </w:tr>
      <w:tr w14:paraId="42D55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71B97CA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06686703">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F00D021">
            <w:pPr>
              <w:rPr>
                <w:rFonts w:ascii="宋体" w:hAnsi="宋体" w:cs="Courier New"/>
                <w:snapToGrid w:val="0"/>
                <w:szCs w:val="21"/>
              </w:rPr>
            </w:pPr>
          </w:p>
        </w:tc>
        <w:tc>
          <w:tcPr>
            <w:tcW w:w="567" w:type="dxa"/>
            <w:vAlign w:val="center"/>
          </w:tcPr>
          <w:p w14:paraId="27445130">
            <w:pPr>
              <w:rPr>
                <w:rFonts w:ascii="宋体" w:hAnsi="宋体" w:cs="Courier New"/>
                <w:snapToGrid w:val="0"/>
                <w:szCs w:val="21"/>
              </w:rPr>
            </w:pPr>
          </w:p>
        </w:tc>
        <w:tc>
          <w:tcPr>
            <w:tcW w:w="1308" w:type="dxa"/>
            <w:vAlign w:val="center"/>
          </w:tcPr>
          <w:p w14:paraId="32102880">
            <w:pPr>
              <w:rPr>
                <w:rFonts w:ascii="宋体" w:hAnsi="宋体" w:cs="Courier New"/>
                <w:snapToGrid w:val="0"/>
                <w:szCs w:val="21"/>
              </w:rPr>
            </w:pPr>
          </w:p>
        </w:tc>
        <w:tc>
          <w:tcPr>
            <w:tcW w:w="1544" w:type="dxa"/>
            <w:vAlign w:val="center"/>
          </w:tcPr>
          <w:p w14:paraId="5A56A624">
            <w:pPr>
              <w:rPr>
                <w:rFonts w:ascii="宋体" w:hAnsi="宋体" w:cs="Courier New"/>
                <w:snapToGrid w:val="0"/>
                <w:szCs w:val="21"/>
              </w:rPr>
            </w:pPr>
          </w:p>
        </w:tc>
        <w:tc>
          <w:tcPr>
            <w:tcW w:w="1260" w:type="dxa"/>
            <w:vAlign w:val="center"/>
          </w:tcPr>
          <w:p w14:paraId="29FAD972">
            <w:pPr>
              <w:rPr>
                <w:rFonts w:ascii="宋体" w:hAnsi="宋体" w:cs="Courier New"/>
                <w:snapToGrid w:val="0"/>
                <w:szCs w:val="21"/>
              </w:rPr>
            </w:pPr>
          </w:p>
        </w:tc>
        <w:tc>
          <w:tcPr>
            <w:tcW w:w="1620" w:type="dxa"/>
            <w:vAlign w:val="center"/>
          </w:tcPr>
          <w:p w14:paraId="64D77E23">
            <w:pPr>
              <w:rPr>
                <w:rFonts w:ascii="宋体" w:hAnsi="宋体" w:cs="Courier New"/>
                <w:snapToGrid w:val="0"/>
                <w:szCs w:val="21"/>
              </w:rPr>
            </w:pPr>
          </w:p>
        </w:tc>
      </w:tr>
      <w:tr w14:paraId="45555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04194F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75E435D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4C520C5">
            <w:pPr>
              <w:rPr>
                <w:rFonts w:ascii="宋体" w:hAnsi="宋体" w:cs="Courier New"/>
                <w:snapToGrid w:val="0"/>
                <w:szCs w:val="21"/>
              </w:rPr>
            </w:pPr>
          </w:p>
        </w:tc>
        <w:tc>
          <w:tcPr>
            <w:tcW w:w="567" w:type="dxa"/>
          </w:tcPr>
          <w:p w14:paraId="5CFFC03E">
            <w:pPr>
              <w:rPr>
                <w:rFonts w:ascii="宋体" w:hAnsi="宋体" w:cs="Courier New"/>
                <w:snapToGrid w:val="0"/>
                <w:szCs w:val="21"/>
              </w:rPr>
            </w:pPr>
          </w:p>
        </w:tc>
        <w:tc>
          <w:tcPr>
            <w:tcW w:w="1308" w:type="dxa"/>
          </w:tcPr>
          <w:p w14:paraId="0ADB5F34">
            <w:pPr>
              <w:rPr>
                <w:rFonts w:ascii="宋体" w:hAnsi="宋体" w:cs="Courier New"/>
                <w:snapToGrid w:val="0"/>
                <w:szCs w:val="21"/>
              </w:rPr>
            </w:pPr>
          </w:p>
        </w:tc>
        <w:tc>
          <w:tcPr>
            <w:tcW w:w="1544" w:type="dxa"/>
          </w:tcPr>
          <w:p w14:paraId="08D91F58">
            <w:pPr>
              <w:rPr>
                <w:rFonts w:ascii="宋体" w:hAnsi="宋体" w:cs="Courier New"/>
                <w:snapToGrid w:val="0"/>
                <w:szCs w:val="21"/>
              </w:rPr>
            </w:pPr>
          </w:p>
        </w:tc>
        <w:tc>
          <w:tcPr>
            <w:tcW w:w="1260" w:type="dxa"/>
          </w:tcPr>
          <w:p w14:paraId="492652AC">
            <w:pPr>
              <w:rPr>
                <w:rFonts w:ascii="宋体" w:hAnsi="宋体" w:cs="Courier New"/>
                <w:snapToGrid w:val="0"/>
                <w:szCs w:val="21"/>
              </w:rPr>
            </w:pPr>
          </w:p>
        </w:tc>
        <w:tc>
          <w:tcPr>
            <w:tcW w:w="1620" w:type="dxa"/>
          </w:tcPr>
          <w:p w14:paraId="4B64416E">
            <w:pPr>
              <w:rPr>
                <w:rFonts w:ascii="宋体" w:hAnsi="宋体" w:cs="Courier New"/>
                <w:snapToGrid w:val="0"/>
                <w:szCs w:val="21"/>
              </w:rPr>
            </w:pPr>
          </w:p>
        </w:tc>
      </w:tr>
      <w:tr w14:paraId="7D711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1946205">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02EF46B">
            <w:pPr>
              <w:jc w:val="center"/>
              <w:rPr>
                <w:rFonts w:ascii="宋体" w:hAnsi="宋体" w:cs="Courier New"/>
                <w:snapToGrid w:val="0"/>
                <w:szCs w:val="21"/>
              </w:rPr>
            </w:pPr>
          </w:p>
        </w:tc>
        <w:tc>
          <w:tcPr>
            <w:tcW w:w="851" w:type="dxa"/>
          </w:tcPr>
          <w:p w14:paraId="39FA3B05">
            <w:pPr>
              <w:rPr>
                <w:rFonts w:ascii="宋体" w:hAnsi="宋体" w:cs="Courier New"/>
                <w:snapToGrid w:val="0"/>
                <w:szCs w:val="21"/>
              </w:rPr>
            </w:pPr>
          </w:p>
        </w:tc>
        <w:tc>
          <w:tcPr>
            <w:tcW w:w="567" w:type="dxa"/>
          </w:tcPr>
          <w:p w14:paraId="55FF5C3D">
            <w:pPr>
              <w:rPr>
                <w:rFonts w:ascii="宋体" w:hAnsi="宋体" w:cs="Courier New"/>
                <w:snapToGrid w:val="0"/>
                <w:szCs w:val="21"/>
              </w:rPr>
            </w:pPr>
          </w:p>
        </w:tc>
        <w:tc>
          <w:tcPr>
            <w:tcW w:w="1308" w:type="dxa"/>
          </w:tcPr>
          <w:p w14:paraId="09884BF6">
            <w:pPr>
              <w:rPr>
                <w:rFonts w:ascii="宋体" w:hAnsi="宋体" w:cs="Courier New"/>
                <w:snapToGrid w:val="0"/>
                <w:szCs w:val="21"/>
              </w:rPr>
            </w:pPr>
          </w:p>
        </w:tc>
        <w:tc>
          <w:tcPr>
            <w:tcW w:w="1544" w:type="dxa"/>
          </w:tcPr>
          <w:p w14:paraId="332ABC22">
            <w:pPr>
              <w:rPr>
                <w:rFonts w:ascii="宋体" w:hAnsi="宋体" w:cs="Courier New"/>
                <w:snapToGrid w:val="0"/>
                <w:szCs w:val="21"/>
              </w:rPr>
            </w:pPr>
          </w:p>
        </w:tc>
        <w:tc>
          <w:tcPr>
            <w:tcW w:w="1260" w:type="dxa"/>
          </w:tcPr>
          <w:p w14:paraId="218BDADE">
            <w:pPr>
              <w:rPr>
                <w:rFonts w:ascii="宋体" w:hAnsi="宋体" w:cs="Courier New"/>
                <w:snapToGrid w:val="0"/>
                <w:szCs w:val="21"/>
              </w:rPr>
            </w:pPr>
          </w:p>
        </w:tc>
        <w:tc>
          <w:tcPr>
            <w:tcW w:w="1620" w:type="dxa"/>
          </w:tcPr>
          <w:p w14:paraId="387815E3">
            <w:pPr>
              <w:rPr>
                <w:rFonts w:ascii="宋体" w:hAnsi="宋体" w:cs="Courier New"/>
                <w:snapToGrid w:val="0"/>
                <w:szCs w:val="21"/>
              </w:rPr>
            </w:pPr>
          </w:p>
        </w:tc>
      </w:tr>
      <w:tr w14:paraId="7C6A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B5380F9">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5E4E056">
            <w:pPr>
              <w:jc w:val="center"/>
              <w:rPr>
                <w:rFonts w:ascii="宋体" w:hAnsi="宋体" w:cs="Courier New"/>
                <w:snapToGrid w:val="0"/>
                <w:szCs w:val="21"/>
              </w:rPr>
            </w:pPr>
          </w:p>
        </w:tc>
        <w:tc>
          <w:tcPr>
            <w:tcW w:w="851" w:type="dxa"/>
          </w:tcPr>
          <w:p w14:paraId="412FE7FB">
            <w:pPr>
              <w:rPr>
                <w:rFonts w:ascii="宋体" w:hAnsi="宋体" w:cs="Courier New"/>
                <w:snapToGrid w:val="0"/>
                <w:szCs w:val="21"/>
              </w:rPr>
            </w:pPr>
          </w:p>
        </w:tc>
        <w:tc>
          <w:tcPr>
            <w:tcW w:w="567" w:type="dxa"/>
          </w:tcPr>
          <w:p w14:paraId="3CE6EB4E">
            <w:pPr>
              <w:rPr>
                <w:rFonts w:ascii="宋体" w:hAnsi="宋体" w:cs="Courier New"/>
                <w:snapToGrid w:val="0"/>
                <w:szCs w:val="21"/>
              </w:rPr>
            </w:pPr>
          </w:p>
        </w:tc>
        <w:tc>
          <w:tcPr>
            <w:tcW w:w="1308" w:type="dxa"/>
          </w:tcPr>
          <w:p w14:paraId="7B10661F">
            <w:pPr>
              <w:rPr>
                <w:rFonts w:ascii="宋体" w:hAnsi="宋体" w:cs="Courier New"/>
                <w:snapToGrid w:val="0"/>
                <w:szCs w:val="21"/>
              </w:rPr>
            </w:pPr>
          </w:p>
        </w:tc>
        <w:tc>
          <w:tcPr>
            <w:tcW w:w="1544" w:type="dxa"/>
          </w:tcPr>
          <w:p w14:paraId="1DC0C378">
            <w:pPr>
              <w:rPr>
                <w:rFonts w:ascii="宋体" w:hAnsi="宋体" w:cs="Courier New"/>
                <w:snapToGrid w:val="0"/>
                <w:szCs w:val="21"/>
              </w:rPr>
            </w:pPr>
          </w:p>
        </w:tc>
        <w:tc>
          <w:tcPr>
            <w:tcW w:w="1260" w:type="dxa"/>
          </w:tcPr>
          <w:p w14:paraId="491AC533">
            <w:pPr>
              <w:rPr>
                <w:rFonts w:ascii="宋体" w:hAnsi="宋体" w:cs="Courier New"/>
                <w:snapToGrid w:val="0"/>
                <w:szCs w:val="21"/>
              </w:rPr>
            </w:pPr>
          </w:p>
        </w:tc>
        <w:tc>
          <w:tcPr>
            <w:tcW w:w="1620" w:type="dxa"/>
          </w:tcPr>
          <w:p w14:paraId="0D0DBD78">
            <w:pPr>
              <w:rPr>
                <w:rFonts w:ascii="宋体" w:hAnsi="宋体" w:cs="Courier New"/>
                <w:snapToGrid w:val="0"/>
                <w:szCs w:val="21"/>
              </w:rPr>
            </w:pPr>
          </w:p>
        </w:tc>
      </w:tr>
      <w:tr w14:paraId="754F6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1985534">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14AAE442">
            <w:pPr>
              <w:jc w:val="center"/>
              <w:rPr>
                <w:rFonts w:ascii="宋体" w:hAnsi="宋体" w:cs="Courier New"/>
                <w:snapToGrid w:val="0"/>
                <w:szCs w:val="21"/>
              </w:rPr>
            </w:pPr>
          </w:p>
        </w:tc>
        <w:tc>
          <w:tcPr>
            <w:tcW w:w="851" w:type="dxa"/>
          </w:tcPr>
          <w:p w14:paraId="5364D6AA">
            <w:pPr>
              <w:rPr>
                <w:rFonts w:ascii="宋体" w:hAnsi="宋体" w:cs="Courier New"/>
                <w:snapToGrid w:val="0"/>
                <w:szCs w:val="21"/>
              </w:rPr>
            </w:pPr>
          </w:p>
        </w:tc>
        <w:tc>
          <w:tcPr>
            <w:tcW w:w="567" w:type="dxa"/>
          </w:tcPr>
          <w:p w14:paraId="7CD48B7F">
            <w:pPr>
              <w:rPr>
                <w:rFonts w:ascii="宋体" w:hAnsi="宋体" w:cs="Courier New"/>
                <w:snapToGrid w:val="0"/>
                <w:szCs w:val="21"/>
              </w:rPr>
            </w:pPr>
          </w:p>
        </w:tc>
        <w:tc>
          <w:tcPr>
            <w:tcW w:w="1308" w:type="dxa"/>
          </w:tcPr>
          <w:p w14:paraId="33B6E32B">
            <w:pPr>
              <w:rPr>
                <w:rFonts w:ascii="宋体" w:hAnsi="宋体" w:cs="Courier New"/>
                <w:snapToGrid w:val="0"/>
                <w:szCs w:val="21"/>
              </w:rPr>
            </w:pPr>
          </w:p>
        </w:tc>
        <w:tc>
          <w:tcPr>
            <w:tcW w:w="1544" w:type="dxa"/>
          </w:tcPr>
          <w:p w14:paraId="4600C1F4">
            <w:pPr>
              <w:rPr>
                <w:rFonts w:ascii="宋体" w:hAnsi="宋体" w:cs="Courier New"/>
                <w:snapToGrid w:val="0"/>
                <w:szCs w:val="21"/>
              </w:rPr>
            </w:pPr>
          </w:p>
        </w:tc>
        <w:tc>
          <w:tcPr>
            <w:tcW w:w="1260" w:type="dxa"/>
          </w:tcPr>
          <w:p w14:paraId="4FF66EBF">
            <w:pPr>
              <w:rPr>
                <w:rFonts w:ascii="宋体" w:hAnsi="宋体" w:cs="Courier New"/>
                <w:snapToGrid w:val="0"/>
                <w:szCs w:val="21"/>
              </w:rPr>
            </w:pPr>
          </w:p>
        </w:tc>
        <w:tc>
          <w:tcPr>
            <w:tcW w:w="1620" w:type="dxa"/>
          </w:tcPr>
          <w:p w14:paraId="6795C628">
            <w:pPr>
              <w:rPr>
                <w:rFonts w:ascii="宋体" w:hAnsi="宋体" w:cs="Courier New"/>
                <w:snapToGrid w:val="0"/>
                <w:szCs w:val="21"/>
              </w:rPr>
            </w:pPr>
          </w:p>
        </w:tc>
      </w:tr>
      <w:tr w14:paraId="55CAE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41B8BDD">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6F5D0CC4">
            <w:pPr>
              <w:jc w:val="center"/>
              <w:rPr>
                <w:rFonts w:ascii="宋体" w:hAnsi="宋体" w:cs="Courier New"/>
                <w:snapToGrid w:val="0"/>
                <w:szCs w:val="21"/>
              </w:rPr>
            </w:pPr>
          </w:p>
        </w:tc>
        <w:tc>
          <w:tcPr>
            <w:tcW w:w="851" w:type="dxa"/>
          </w:tcPr>
          <w:p w14:paraId="2B6A32E0">
            <w:pPr>
              <w:rPr>
                <w:rFonts w:ascii="宋体" w:hAnsi="宋体" w:cs="Courier New"/>
                <w:snapToGrid w:val="0"/>
                <w:szCs w:val="21"/>
              </w:rPr>
            </w:pPr>
          </w:p>
        </w:tc>
        <w:tc>
          <w:tcPr>
            <w:tcW w:w="567" w:type="dxa"/>
          </w:tcPr>
          <w:p w14:paraId="4CA8F233">
            <w:pPr>
              <w:rPr>
                <w:rFonts w:ascii="宋体" w:hAnsi="宋体" w:cs="Courier New"/>
                <w:snapToGrid w:val="0"/>
                <w:szCs w:val="21"/>
              </w:rPr>
            </w:pPr>
          </w:p>
        </w:tc>
        <w:tc>
          <w:tcPr>
            <w:tcW w:w="1308" w:type="dxa"/>
          </w:tcPr>
          <w:p w14:paraId="01E889DA">
            <w:pPr>
              <w:rPr>
                <w:rFonts w:ascii="宋体" w:hAnsi="宋体" w:cs="Courier New"/>
                <w:snapToGrid w:val="0"/>
                <w:szCs w:val="21"/>
              </w:rPr>
            </w:pPr>
          </w:p>
        </w:tc>
        <w:tc>
          <w:tcPr>
            <w:tcW w:w="1544" w:type="dxa"/>
          </w:tcPr>
          <w:p w14:paraId="2910DD8C">
            <w:pPr>
              <w:rPr>
                <w:rFonts w:ascii="宋体" w:hAnsi="宋体" w:cs="Courier New"/>
                <w:snapToGrid w:val="0"/>
                <w:szCs w:val="21"/>
              </w:rPr>
            </w:pPr>
          </w:p>
        </w:tc>
        <w:tc>
          <w:tcPr>
            <w:tcW w:w="1260" w:type="dxa"/>
          </w:tcPr>
          <w:p w14:paraId="0FB47B15">
            <w:pPr>
              <w:rPr>
                <w:rFonts w:ascii="宋体" w:hAnsi="宋体" w:cs="Courier New"/>
                <w:snapToGrid w:val="0"/>
                <w:szCs w:val="21"/>
              </w:rPr>
            </w:pPr>
          </w:p>
        </w:tc>
        <w:tc>
          <w:tcPr>
            <w:tcW w:w="1620" w:type="dxa"/>
          </w:tcPr>
          <w:p w14:paraId="75E5ECA1">
            <w:pPr>
              <w:rPr>
                <w:rFonts w:ascii="宋体" w:hAnsi="宋体" w:cs="Courier New"/>
                <w:snapToGrid w:val="0"/>
                <w:szCs w:val="21"/>
              </w:rPr>
            </w:pPr>
          </w:p>
        </w:tc>
      </w:tr>
      <w:tr w14:paraId="5878B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5C30451">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44485DD">
            <w:pPr>
              <w:jc w:val="center"/>
              <w:rPr>
                <w:rFonts w:ascii="宋体" w:hAnsi="宋体" w:cs="Courier New"/>
                <w:snapToGrid w:val="0"/>
                <w:szCs w:val="21"/>
              </w:rPr>
            </w:pPr>
          </w:p>
        </w:tc>
        <w:tc>
          <w:tcPr>
            <w:tcW w:w="851" w:type="dxa"/>
          </w:tcPr>
          <w:p w14:paraId="208BCE10">
            <w:pPr>
              <w:rPr>
                <w:rFonts w:ascii="宋体" w:hAnsi="宋体" w:cs="Courier New"/>
                <w:snapToGrid w:val="0"/>
                <w:szCs w:val="21"/>
              </w:rPr>
            </w:pPr>
          </w:p>
        </w:tc>
        <w:tc>
          <w:tcPr>
            <w:tcW w:w="567" w:type="dxa"/>
          </w:tcPr>
          <w:p w14:paraId="1284090C">
            <w:pPr>
              <w:rPr>
                <w:rFonts w:ascii="宋体" w:hAnsi="宋体" w:cs="Courier New"/>
                <w:snapToGrid w:val="0"/>
                <w:szCs w:val="21"/>
              </w:rPr>
            </w:pPr>
          </w:p>
        </w:tc>
        <w:tc>
          <w:tcPr>
            <w:tcW w:w="1308" w:type="dxa"/>
          </w:tcPr>
          <w:p w14:paraId="4FC50A9E">
            <w:pPr>
              <w:rPr>
                <w:rFonts w:ascii="宋体" w:hAnsi="宋体" w:cs="Courier New"/>
                <w:snapToGrid w:val="0"/>
                <w:szCs w:val="21"/>
              </w:rPr>
            </w:pPr>
          </w:p>
        </w:tc>
        <w:tc>
          <w:tcPr>
            <w:tcW w:w="1544" w:type="dxa"/>
          </w:tcPr>
          <w:p w14:paraId="7FAF683D">
            <w:pPr>
              <w:rPr>
                <w:rFonts w:ascii="宋体" w:hAnsi="宋体" w:cs="Courier New"/>
                <w:snapToGrid w:val="0"/>
                <w:szCs w:val="21"/>
              </w:rPr>
            </w:pPr>
          </w:p>
        </w:tc>
        <w:tc>
          <w:tcPr>
            <w:tcW w:w="1260" w:type="dxa"/>
          </w:tcPr>
          <w:p w14:paraId="306C3A53">
            <w:pPr>
              <w:rPr>
                <w:rFonts w:ascii="宋体" w:hAnsi="宋体" w:cs="Courier New"/>
                <w:snapToGrid w:val="0"/>
                <w:szCs w:val="21"/>
              </w:rPr>
            </w:pPr>
          </w:p>
        </w:tc>
        <w:tc>
          <w:tcPr>
            <w:tcW w:w="1620" w:type="dxa"/>
          </w:tcPr>
          <w:p w14:paraId="2E9B570B">
            <w:pPr>
              <w:rPr>
                <w:rFonts w:ascii="宋体" w:hAnsi="宋体" w:cs="Courier New"/>
                <w:snapToGrid w:val="0"/>
                <w:szCs w:val="21"/>
              </w:rPr>
            </w:pPr>
          </w:p>
        </w:tc>
      </w:tr>
      <w:tr w14:paraId="69E82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B1CC3FA">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5A3ACD13">
            <w:pPr>
              <w:jc w:val="center"/>
              <w:rPr>
                <w:rFonts w:ascii="宋体" w:hAnsi="宋体" w:cs="Courier New"/>
                <w:snapToGrid w:val="0"/>
                <w:szCs w:val="21"/>
              </w:rPr>
            </w:pPr>
          </w:p>
        </w:tc>
        <w:tc>
          <w:tcPr>
            <w:tcW w:w="851" w:type="dxa"/>
          </w:tcPr>
          <w:p w14:paraId="38DACA4C">
            <w:pPr>
              <w:rPr>
                <w:rFonts w:ascii="宋体" w:hAnsi="宋体" w:cs="Courier New"/>
                <w:snapToGrid w:val="0"/>
                <w:szCs w:val="21"/>
              </w:rPr>
            </w:pPr>
          </w:p>
        </w:tc>
        <w:tc>
          <w:tcPr>
            <w:tcW w:w="567" w:type="dxa"/>
          </w:tcPr>
          <w:p w14:paraId="5E37832D">
            <w:pPr>
              <w:rPr>
                <w:rFonts w:ascii="宋体" w:hAnsi="宋体" w:cs="Courier New"/>
                <w:snapToGrid w:val="0"/>
                <w:szCs w:val="21"/>
              </w:rPr>
            </w:pPr>
          </w:p>
        </w:tc>
        <w:tc>
          <w:tcPr>
            <w:tcW w:w="1308" w:type="dxa"/>
          </w:tcPr>
          <w:p w14:paraId="5AB23523">
            <w:pPr>
              <w:rPr>
                <w:rFonts w:ascii="宋体" w:hAnsi="宋体" w:cs="Courier New"/>
                <w:snapToGrid w:val="0"/>
                <w:szCs w:val="21"/>
              </w:rPr>
            </w:pPr>
          </w:p>
        </w:tc>
        <w:tc>
          <w:tcPr>
            <w:tcW w:w="1544" w:type="dxa"/>
          </w:tcPr>
          <w:p w14:paraId="4D666B3C">
            <w:pPr>
              <w:rPr>
                <w:rFonts w:ascii="宋体" w:hAnsi="宋体" w:cs="Courier New"/>
                <w:snapToGrid w:val="0"/>
                <w:szCs w:val="21"/>
              </w:rPr>
            </w:pPr>
          </w:p>
        </w:tc>
        <w:tc>
          <w:tcPr>
            <w:tcW w:w="1260" w:type="dxa"/>
          </w:tcPr>
          <w:p w14:paraId="5E62F1F0">
            <w:pPr>
              <w:rPr>
                <w:rFonts w:ascii="宋体" w:hAnsi="宋体" w:cs="Courier New"/>
                <w:snapToGrid w:val="0"/>
                <w:szCs w:val="21"/>
              </w:rPr>
            </w:pPr>
          </w:p>
        </w:tc>
        <w:tc>
          <w:tcPr>
            <w:tcW w:w="1620" w:type="dxa"/>
          </w:tcPr>
          <w:p w14:paraId="6A3CEBC4">
            <w:pPr>
              <w:rPr>
                <w:rFonts w:ascii="宋体" w:hAnsi="宋体" w:cs="Courier New"/>
                <w:snapToGrid w:val="0"/>
                <w:szCs w:val="21"/>
              </w:rPr>
            </w:pPr>
          </w:p>
        </w:tc>
      </w:tr>
      <w:tr w14:paraId="25C5F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5D6D4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1EA3E33F">
            <w:pPr>
              <w:jc w:val="center"/>
              <w:rPr>
                <w:rFonts w:ascii="宋体" w:hAnsi="宋体" w:cs="Courier New"/>
                <w:snapToGrid w:val="0"/>
                <w:szCs w:val="21"/>
              </w:rPr>
            </w:pPr>
          </w:p>
        </w:tc>
        <w:tc>
          <w:tcPr>
            <w:tcW w:w="851" w:type="dxa"/>
          </w:tcPr>
          <w:p w14:paraId="5485FFC6">
            <w:pPr>
              <w:rPr>
                <w:rFonts w:ascii="宋体" w:hAnsi="宋体" w:cs="Courier New"/>
                <w:snapToGrid w:val="0"/>
                <w:szCs w:val="21"/>
              </w:rPr>
            </w:pPr>
          </w:p>
        </w:tc>
        <w:tc>
          <w:tcPr>
            <w:tcW w:w="567" w:type="dxa"/>
          </w:tcPr>
          <w:p w14:paraId="7FF0AE95">
            <w:pPr>
              <w:rPr>
                <w:rFonts w:ascii="宋体" w:hAnsi="宋体" w:cs="Courier New"/>
                <w:snapToGrid w:val="0"/>
                <w:szCs w:val="21"/>
              </w:rPr>
            </w:pPr>
          </w:p>
        </w:tc>
        <w:tc>
          <w:tcPr>
            <w:tcW w:w="1308" w:type="dxa"/>
          </w:tcPr>
          <w:p w14:paraId="391E50DF">
            <w:pPr>
              <w:rPr>
                <w:rFonts w:ascii="宋体" w:hAnsi="宋体" w:cs="Courier New"/>
                <w:snapToGrid w:val="0"/>
                <w:szCs w:val="21"/>
              </w:rPr>
            </w:pPr>
          </w:p>
        </w:tc>
        <w:tc>
          <w:tcPr>
            <w:tcW w:w="1544" w:type="dxa"/>
          </w:tcPr>
          <w:p w14:paraId="4547E9DC">
            <w:pPr>
              <w:rPr>
                <w:rFonts w:ascii="宋体" w:hAnsi="宋体" w:cs="Courier New"/>
                <w:snapToGrid w:val="0"/>
                <w:szCs w:val="21"/>
              </w:rPr>
            </w:pPr>
          </w:p>
        </w:tc>
        <w:tc>
          <w:tcPr>
            <w:tcW w:w="1260" w:type="dxa"/>
          </w:tcPr>
          <w:p w14:paraId="0D7B0A86">
            <w:pPr>
              <w:rPr>
                <w:rFonts w:ascii="宋体" w:hAnsi="宋体" w:cs="Courier New"/>
                <w:snapToGrid w:val="0"/>
                <w:szCs w:val="21"/>
              </w:rPr>
            </w:pPr>
          </w:p>
        </w:tc>
        <w:tc>
          <w:tcPr>
            <w:tcW w:w="1620" w:type="dxa"/>
          </w:tcPr>
          <w:p w14:paraId="131629FC">
            <w:pPr>
              <w:rPr>
                <w:rFonts w:ascii="宋体" w:hAnsi="宋体" w:cs="Courier New"/>
                <w:snapToGrid w:val="0"/>
                <w:szCs w:val="21"/>
              </w:rPr>
            </w:pPr>
          </w:p>
        </w:tc>
      </w:tr>
    </w:tbl>
    <w:p w14:paraId="106F9EF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5BF84F2E">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1DA1221A">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0248E87E">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60D5C02F">
      <w:pPr>
        <w:spacing w:line="360" w:lineRule="auto"/>
        <w:rPr>
          <w:rFonts w:cs="Courier New"/>
          <w:snapToGrid w:val="0"/>
          <w:szCs w:val="18"/>
        </w:rPr>
      </w:pPr>
    </w:p>
    <w:p w14:paraId="5CEC951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559A9F1">
      <w:pPr>
        <w:adjustRightInd w:val="0"/>
        <w:snapToGrid w:val="0"/>
        <w:spacing w:line="300" w:lineRule="auto"/>
        <w:rPr>
          <w:snapToGrid w:val="0"/>
          <w:kern w:val="0"/>
        </w:rPr>
      </w:pPr>
    </w:p>
    <w:p w14:paraId="038F41A6">
      <w:pPr>
        <w:adjustRightInd w:val="0"/>
        <w:snapToGrid w:val="0"/>
        <w:spacing w:line="300" w:lineRule="auto"/>
        <w:rPr>
          <w:snapToGrid w:val="0"/>
          <w:kern w:val="0"/>
        </w:rPr>
      </w:pPr>
    </w:p>
    <w:p w14:paraId="023104A2">
      <w:pPr>
        <w:adjustRightInd w:val="0"/>
        <w:snapToGrid w:val="0"/>
        <w:spacing w:line="300" w:lineRule="auto"/>
        <w:rPr>
          <w:snapToGrid w:val="0"/>
          <w:kern w:val="0"/>
        </w:rPr>
      </w:pPr>
    </w:p>
    <w:p w14:paraId="45D1D631">
      <w:pPr>
        <w:adjustRightInd w:val="0"/>
        <w:snapToGrid w:val="0"/>
        <w:spacing w:line="300" w:lineRule="auto"/>
        <w:rPr>
          <w:snapToGrid w:val="0"/>
          <w:kern w:val="0"/>
        </w:rPr>
      </w:pPr>
    </w:p>
    <w:p w14:paraId="33C221EB">
      <w:pPr>
        <w:wordWrap w:val="0"/>
        <w:adjustRightInd w:val="0"/>
        <w:snapToGrid w:val="0"/>
        <w:spacing w:line="300" w:lineRule="auto"/>
        <w:jc w:val="right"/>
        <w:rPr>
          <w:snapToGrid w:val="0"/>
          <w:kern w:val="0"/>
        </w:rPr>
      </w:pPr>
      <w:r>
        <w:rPr>
          <w:rFonts w:hint="eastAsia"/>
          <w:snapToGrid w:val="0"/>
          <w:kern w:val="0"/>
        </w:rPr>
        <w:t>年    月   日</w:t>
      </w:r>
    </w:p>
    <w:p w14:paraId="329A58A2">
      <w:pPr>
        <w:adjustRightInd w:val="0"/>
        <w:snapToGrid w:val="0"/>
        <w:spacing w:line="300" w:lineRule="auto"/>
        <w:jc w:val="right"/>
        <w:rPr>
          <w:snapToGrid w:val="0"/>
          <w:kern w:val="0"/>
        </w:rPr>
      </w:pPr>
    </w:p>
    <w:p w14:paraId="6A1AC41B"/>
    <w:p w14:paraId="2E263278"/>
    <w:p w14:paraId="2669F4D8">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6EDCCB4A"/>
    <w:p w14:paraId="72B7F157">
      <w:pPr>
        <w:pStyle w:val="5"/>
      </w:pPr>
    </w:p>
    <w:p w14:paraId="2490C091"/>
    <w:p w14:paraId="681E4865">
      <w:pPr>
        <w:pStyle w:val="4"/>
        <w:tabs>
          <w:tab w:val="left" w:pos="371"/>
        </w:tabs>
        <w:spacing w:before="120" w:after="120"/>
        <w:ind w:left="-1" w:leftChars="-1" w:hanging="1"/>
        <w:jc w:val="center"/>
        <w:rPr>
          <w:rFonts w:asciiTheme="minorEastAsia" w:hAnsiTheme="minorEastAsia" w:eastAsiaTheme="minorEastAsia"/>
        </w:rPr>
      </w:pPr>
    </w:p>
    <w:p w14:paraId="4AD22CDB">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1EA6855A"/>
    <w:p w14:paraId="3BB59FE9">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53A4A39D">
      <w:pPr>
        <w:adjustRightInd w:val="0"/>
        <w:snapToGrid w:val="0"/>
        <w:spacing w:line="360" w:lineRule="auto"/>
        <w:rPr>
          <w:rFonts w:ascii="宋体" w:hAnsi="宋体"/>
          <w:bCs/>
          <w:snapToGrid w:val="0"/>
          <w:kern w:val="0"/>
          <w:szCs w:val="21"/>
        </w:rPr>
      </w:pPr>
    </w:p>
    <w:p w14:paraId="0AB36450">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3DBF7293">
      <w:pPr>
        <w:adjustRightInd w:val="0"/>
        <w:snapToGrid w:val="0"/>
        <w:spacing w:line="360" w:lineRule="auto"/>
        <w:rPr>
          <w:bCs/>
          <w:snapToGrid w:val="0"/>
          <w:kern w:val="0"/>
        </w:rPr>
      </w:pPr>
    </w:p>
    <w:p w14:paraId="01D95327">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5DC5C23A">
      <w:pPr>
        <w:rPr>
          <w:rFonts w:ascii="宋体" w:hAnsi="宋体"/>
          <w:sz w:val="28"/>
        </w:rPr>
      </w:pPr>
    </w:p>
    <w:p w14:paraId="4F7ADD42"/>
    <w:p w14:paraId="7342172F"/>
    <w:p w14:paraId="3545BAC6"/>
    <w:p w14:paraId="119F0CCA"/>
    <w:p w14:paraId="3EF94055"/>
    <w:p w14:paraId="1B380B8C"/>
    <w:p w14:paraId="3B3104EC"/>
    <w:p w14:paraId="67710D10"/>
    <w:p w14:paraId="6DF166B8"/>
    <w:p w14:paraId="235C2340"/>
    <w:p w14:paraId="6C79490F"/>
    <w:p w14:paraId="3841F822"/>
    <w:p w14:paraId="5C287F1B"/>
    <w:p w14:paraId="3ADD8B28"/>
    <w:p w14:paraId="5190AEED"/>
    <w:p w14:paraId="2170CFD2"/>
    <w:p w14:paraId="31BF9144"/>
    <w:p w14:paraId="6EE32F49"/>
    <w:p w14:paraId="16E9F9ED"/>
    <w:p w14:paraId="54613166"/>
    <w:p w14:paraId="2CA5C9C7"/>
    <w:p w14:paraId="23F7ECA4"/>
    <w:p w14:paraId="5273CA1B"/>
    <w:p w14:paraId="214174C9"/>
    <w:p w14:paraId="270C6ADD"/>
    <w:p w14:paraId="3FB04BBC"/>
    <w:p w14:paraId="732417A7"/>
    <w:p w14:paraId="4796EE46"/>
    <w:p w14:paraId="65C4D01D"/>
    <w:p w14:paraId="1D701FA2"/>
    <w:p w14:paraId="09B0FBB1"/>
    <w:p w14:paraId="53F3CB22"/>
    <w:p w14:paraId="181F503A"/>
    <w:p w14:paraId="1C6D16BD">
      <w:pPr>
        <w:pStyle w:val="4"/>
        <w:tabs>
          <w:tab w:val="left" w:pos="371"/>
        </w:tabs>
        <w:spacing w:before="120" w:after="120"/>
        <w:ind w:left="-1" w:leftChars="-1" w:hanging="1"/>
        <w:jc w:val="center"/>
        <w:rPr>
          <w:rFonts w:asciiTheme="minorEastAsia" w:hAnsiTheme="minorEastAsia" w:eastAsiaTheme="minorEastAsia"/>
        </w:rPr>
      </w:pPr>
      <w:bookmarkStart w:id="83" w:name="_Toc44690709"/>
      <w:bookmarkStart w:id="84" w:name="_Toc44691400"/>
      <w:bookmarkStart w:id="85" w:name="_Toc135293190"/>
      <w:bookmarkStart w:id="86" w:name="_Toc44691168"/>
      <w:bookmarkStart w:id="87" w:name="_Toc44690436"/>
      <w:r>
        <w:rPr>
          <w:rFonts w:hint="eastAsia" w:asciiTheme="minorEastAsia" w:hAnsiTheme="minorEastAsia" w:eastAsiaTheme="minorEastAsia"/>
        </w:rPr>
        <w:t>格式9  偏离表</w:t>
      </w:r>
      <w:bookmarkEnd w:id="83"/>
      <w:bookmarkEnd w:id="84"/>
      <w:bookmarkEnd w:id="85"/>
      <w:bookmarkEnd w:id="86"/>
      <w:bookmarkEnd w:id="87"/>
    </w:p>
    <w:p w14:paraId="6CDDFC81">
      <w:pPr>
        <w:adjustRightInd w:val="0"/>
        <w:snapToGrid w:val="0"/>
        <w:spacing w:line="360" w:lineRule="auto"/>
        <w:rPr>
          <w:rFonts w:ascii="宋体" w:hAnsi="宋体"/>
        </w:rPr>
      </w:pPr>
    </w:p>
    <w:p w14:paraId="66008CD0">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8DD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7121787C">
            <w:pPr>
              <w:jc w:val="center"/>
              <w:rPr>
                <w:rFonts w:ascii="宋体" w:hAnsi="宋体"/>
                <w:szCs w:val="21"/>
              </w:rPr>
            </w:pPr>
            <w:r>
              <w:rPr>
                <w:rFonts w:hint="eastAsia" w:ascii="宋体" w:hAnsi="宋体"/>
                <w:szCs w:val="21"/>
              </w:rPr>
              <w:t>序号</w:t>
            </w:r>
          </w:p>
        </w:tc>
        <w:tc>
          <w:tcPr>
            <w:tcW w:w="2551" w:type="dxa"/>
            <w:vAlign w:val="center"/>
          </w:tcPr>
          <w:p w14:paraId="77B4FBF3">
            <w:pPr>
              <w:jc w:val="center"/>
              <w:rPr>
                <w:rFonts w:ascii="宋体" w:hAnsi="宋体"/>
                <w:szCs w:val="21"/>
              </w:rPr>
            </w:pPr>
            <w:r>
              <w:rPr>
                <w:rFonts w:hint="eastAsia" w:ascii="宋体" w:hAnsi="宋体"/>
                <w:szCs w:val="21"/>
              </w:rPr>
              <w:t>招标文件服务要求</w:t>
            </w:r>
          </w:p>
        </w:tc>
        <w:tc>
          <w:tcPr>
            <w:tcW w:w="1985" w:type="dxa"/>
            <w:vAlign w:val="center"/>
          </w:tcPr>
          <w:p w14:paraId="60D99F0F">
            <w:pPr>
              <w:jc w:val="center"/>
              <w:rPr>
                <w:rFonts w:ascii="宋体" w:hAnsi="宋体"/>
                <w:szCs w:val="21"/>
              </w:rPr>
            </w:pPr>
            <w:r>
              <w:rPr>
                <w:rFonts w:hint="eastAsia" w:ascii="宋体" w:hAnsi="宋体"/>
                <w:szCs w:val="21"/>
              </w:rPr>
              <w:t>投标文件服务响应</w:t>
            </w:r>
          </w:p>
        </w:tc>
        <w:tc>
          <w:tcPr>
            <w:tcW w:w="1276" w:type="dxa"/>
            <w:vAlign w:val="center"/>
          </w:tcPr>
          <w:p w14:paraId="5A0F4627">
            <w:pPr>
              <w:jc w:val="center"/>
              <w:rPr>
                <w:rFonts w:ascii="宋体" w:hAnsi="宋体"/>
                <w:szCs w:val="21"/>
              </w:rPr>
            </w:pPr>
            <w:r>
              <w:rPr>
                <w:rFonts w:hint="eastAsia" w:ascii="宋体" w:hAnsi="宋体"/>
                <w:szCs w:val="21"/>
              </w:rPr>
              <w:t>偏离情况</w:t>
            </w:r>
          </w:p>
        </w:tc>
        <w:tc>
          <w:tcPr>
            <w:tcW w:w="2551" w:type="dxa"/>
            <w:vAlign w:val="center"/>
          </w:tcPr>
          <w:p w14:paraId="3C59B2FE">
            <w:pPr>
              <w:jc w:val="center"/>
              <w:rPr>
                <w:rFonts w:ascii="宋体" w:hAnsi="宋体"/>
                <w:szCs w:val="21"/>
              </w:rPr>
            </w:pPr>
            <w:r>
              <w:rPr>
                <w:rFonts w:hint="eastAsia" w:ascii="宋体" w:hAnsi="宋体"/>
                <w:szCs w:val="21"/>
              </w:rPr>
              <w:t>说明</w:t>
            </w:r>
          </w:p>
        </w:tc>
      </w:tr>
      <w:tr w14:paraId="58E1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34FA98B3">
            <w:pPr>
              <w:rPr>
                <w:sz w:val="24"/>
              </w:rPr>
            </w:pPr>
          </w:p>
        </w:tc>
        <w:tc>
          <w:tcPr>
            <w:tcW w:w="2551" w:type="dxa"/>
          </w:tcPr>
          <w:p w14:paraId="2449C2C8">
            <w:pPr>
              <w:rPr>
                <w:sz w:val="24"/>
              </w:rPr>
            </w:pPr>
          </w:p>
        </w:tc>
        <w:tc>
          <w:tcPr>
            <w:tcW w:w="1985" w:type="dxa"/>
          </w:tcPr>
          <w:p w14:paraId="4E07AE49">
            <w:pPr>
              <w:rPr>
                <w:sz w:val="24"/>
              </w:rPr>
            </w:pPr>
          </w:p>
        </w:tc>
        <w:tc>
          <w:tcPr>
            <w:tcW w:w="1276" w:type="dxa"/>
          </w:tcPr>
          <w:p w14:paraId="55D23003">
            <w:pPr>
              <w:rPr>
                <w:sz w:val="24"/>
              </w:rPr>
            </w:pPr>
          </w:p>
        </w:tc>
        <w:tc>
          <w:tcPr>
            <w:tcW w:w="2551" w:type="dxa"/>
          </w:tcPr>
          <w:p w14:paraId="52A719AA">
            <w:pPr>
              <w:rPr>
                <w:szCs w:val="21"/>
              </w:rPr>
            </w:pPr>
            <w:r>
              <w:rPr>
                <w:rFonts w:hint="eastAsia"/>
                <w:szCs w:val="21"/>
              </w:rPr>
              <w:t>如需附证明文件，应在“说明”栏填写证明文件对应名称和页码。</w:t>
            </w:r>
          </w:p>
        </w:tc>
      </w:tr>
      <w:tr w14:paraId="0E81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014F15F2">
            <w:pPr>
              <w:rPr>
                <w:sz w:val="24"/>
              </w:rPr>
            </w:pPr>
          </w:p>
        </w:tc>
        <w:tc>
          <w:tcPr>
            <w:tcW w:w="2551" w:type="dxa"/>
          </w:tcPr>
          <w:p w14:paraId="41E575D6">
            <w:pPr>
              <w:rPr>
                <w:sz w:val="24"/>
              </w:rPr>
            </w:pPr>
          </w:p>
        </w:tc>
        <w:tc>
          <w:tcPr>
            <w:tcW w:w="1985" w:type="dxa"/>
          </w:tcPr>
          <w:p w14:paraId="1BE30A79">
            <w:pPr>
              <w:rPr>
                <w:sz w:val="24"/>
              </w:rPr>
            </w:pPr>
          </w:p>
        </w:tc>
        <w:tc>
          <w:tcPr>
            <w:tcW w:w="1276" w:type="dxa"/>
          </w:tcPr>
          <w:p w14:paraId="14C279FF">
            <w:pPr>
              <w:rPr>
                <w:sz w:val="24"/>
              </w:rPr>
            </w:pPr>
          </w:p>
        </w:tc>
        <w:tc>
          <w:tcPr>
            <w:tcW w:w="2551" w:type="dxa"/>
          </w:tcPr>
          <w:p w14:paraId="6B770E99">
            <w:pPr>
              <w:rPr>
                <w:sz w:val="24"/>
              </w:rPr>
            </w:pPr>
          </w:p>
        </w:tc>
      </w:tr>
      <w:tr w14:paraId="1E2E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AE73CFC">
            <w:pPr>
              <w:rPr>
                <w:sz w:val="24"/>
              </w:rPr>
            </w:pPr>
          </w:p>
        </w:tc>
        <w:tc>
          <w:tcPr>
            <w:tcW w:w="2551" w:type="dxa"/>
          </w:tcPr>
          <w:p w14:paraId="523B13DD">
            <w:pPr>
              <w:rPr>
                <w:sz w:val="24"/>
              </w:rPr>
            </w:pPr>
          </w:p>
        </w:tc>
        <w:tc>
          <w:tcPr>
            <w:tcW w:w="1985" w:type="dxa"/>
          </w:tcPr>
          <w:p w14:paraId="7D9A8F3C">
            <w:pPr>
              <w:rPr>
                <w:sz w:val="24"/>
              </w:rPr>
            </w:pPr>
          </w:p>
        </w:tc>
        <w:tc>
          <w:tcPr>
            <w:tcW w:w="1276" w:type="dxa"/>
          </w:tcPr>
          <w:p w14:paraId="09FCBF57">
            <w:pPr>
              <w:rPr>
                <w:sz w:val="24"/>
              </w:rPr>
            </w:pPr>
          </w:p>
        </w:tc>
        <w:tc>
          <w:tcPr>
            <w:tcW w:w="2551" w:type="dxa"/>
          </w:tcPr>
          <w:p w14:paraId="4BBDAFF7">
            <w:pPr>
              <w:rPr>
                <w:sz w:val="24"/>
              </w:rPr>
            </w:pPr>
          </w:p>
        </w:tc>
      </w:tr>
      <w:tr w14:paraId="7942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689385EC">
            <w:pPr>
              <w:rPr>
                <w:sz w:val="24"/>
              </w:rPr>
            </w:pPr>
          </w:p>
        </w:tc>
        <w:tc>
          <w:tcPr>
            <w:tcW w:w="2551" w:type="dxa"/>
          </w:tcPr>
          <w:p w14:paraId="23BD058C">
            <w:pPr>
              <w:rPr>
                <w:sz w:val="24"/>
              </w:rPr>
            </w:pPr>
          </w:p>
        </w:tc>
        <w:tc>
          <w:tcPr>
            <w:tcW w:w="1985" w:type="dxa"/>
          </w:tcPr>
          <w:p w14:paraId="0DFDA07E">
            <w:pPr>
              <w:rPr>
                <w:sz w:val="24"/>
              </w:rPr>
            </w:pPr>
          </w:p>
        </w:tc>
        <w:tc>
          <w:tcPr>
            <w:tcW w:w="1276" w:type="dxa"/>
          </w:tcPr>
          <w:p w14:paraId="6A510D14">
            <w:pPr>
              <w:rPr>
                <w:sz w:val="24"/>
              </w:rPr>
            </w:pPr>
          </w:p>
        </w:tc>
        <w:tc>
          <w:tcPr>
            <w:tcW w:w="2551" w:type="dxa"/>
          </w:tcPr>
          <w:p w14:paraId="634DB36C">
            <w:pPr>
              <w:rPr>
                <w:sz w:val="24"/>
              </w:rPr>
            </w:pPr>
          </w:p>
        </w:tc>
      </w:tr>
    </w:tbl>
    <w:p w14:paraId="540812BB">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167DE647">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07C739A8">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6537721E">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05FCAC5A">
      <w:pPr>
        <w:adjustRightInd w:val="0"/>
        <w:snapToGrid w:val="0"/>
        <w:spacing w:line="360" w:lineRule="auto"/>
        <w:rPr>
          <w:bCs/>
          <w:snapToGrid w:val="0"/>
        </w:rPr>
      </w:pPr>
    </w:p>
    <w:p w14:paraId="561CE9EE">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3671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45244C96">
            <w:pPr>
              <w:spacing w:line="360" w:lineRule="auto"/>
              <w:jc w:val="center"/>
              <w:rPr>
                <w:rFonts w:ascii="宋体" w:hAnsi="宋体"/>
                <w:szCs w:val="21"/>
              </w:rPr>
            </w:pPr>
            <w:r>
              <w:rPr>
                <w:rFonts w:hint="eastAsia" w:ascii="宋体" w:hAnsi="宋体"/>
                <w:szCs w:val="21"/>
              </w:rPr>
              <w:t>序号</w:t>
            </w:r>
          </w:p>
        </w:tc>
        <w:tc>
          <w:tcPr>
            <w:tcW w:w="3077" w:type="dxa"/>
            <w:vAlign w:val="center"/>
          </w:tcPr>
          <w:p w14:paraId="05BB35B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09D97504">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5549B878">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6B164D16">
            <w:pPr>
              <w:spacing w:line="360" w:lineRule="auto"/>
              <w:jc w:val="center"/>
              <w:rPr>
                <w:rFonts w:ascii="宋体" w:hAnsi="宋体"/>
                <w:szCs w:val="21"/>
              </w:rPr>
            </w:pPr>
            <w:r>
              <w:rPr>
                <w:rFonts w:hint="eastAsia" w:ascii="宋体" w:hAnsi="宋体"/>
                <w:szCs w:val="21"/>
              </w:rPr>
              <w:t>说明</w:t>
            </w:r>
          </w:p>
        </w:tc>
      </w:tr>
      <w:tr w14:paraId="655E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456167E3">
            <w:pPr>
              <w:spacing w:line="360" w:lineRule="auto"/>
              <w:jc w:val="center"/>
              <w:rPr>
                <w:rFonts w:ascii="宋体" w:hAnsi="宋体" w:cs="宋体"/>
                <w:bCs/>
                <w:szCs w:val="21"/>
              </w:rPr>
            </w:pPr>
          </w:p>
        </w:tc>
        <w:tc>
          <w:tcPr>
            <w:tcW w:w="3077" w:type="dxa"/>
          </w:tcPr>
          <w:p w14:paraId="5490217C">
            <w:pPr>
              <w:spacing w:line="360" w:lineRule="auto"/>
              <w:rPr>
                <w:rFonts w:ascii="宋体" w:hAnsi="宋体"/>
                <w:bCs/>
                <w:szCs w:val="21"/>
              </w:rPr>
            </w:pPr>
          </w:p>
        </w:tc>
        <w:tc>
          <w:tcPr>
            <w:tcW w:w="2735" w:type="dxa"/>
          </w:tcPr>
          <w:p w14:paraId="5C0D1ED2">
            <w:pPr>
              <w:spacing w:line="360" w:lineRule="auto"/>
              <w:rPr>
                <w:rFonts w:ascii="宋体" w:hAnsi="宋体" w:cs="宋体"/>
                <w:szCs w:val="21"/>
              </w:rPr>
            </w:pPr>
          </w:p>
        </w:tc>
        <w:tc>
          <w:tcPr>
            <w:tcW w:w="1801" w:type="dxa"/>
          </w:tcPr>
          <w:p w14:paraId="75D1D72C">
            <w:pPr>
              <w:spacing w:line="360" w:lineRule="auto"/>
              <w:rPr>
                <w:rFonts w:ascii="宋体" w:hAnsi="宋体" w:cs="宋体"/>
                <w:szCs w:val="21"/>
              </w:rPr>
            </w:pPr>
          </w:p>
        </w:tc>
        <w:tc>
          <w:tcPr>
            <w:tcW w:w="1515" w:type="dxa"/>
          </w:tcPr>
          <w:p w14:paraId="79750B30">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181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0A0062F0">
            <w:pPr>
              <w:spacing w:line="360" w:lineRule="auto"/>
              <w:jc w:val="center"/>
              <w:rPr>
                <w:rFonts w:ascii="宋体" w:hAnsi="宋体" w:cs="宋体"/>
                <w:bCs/>
                <w:szCs w:val="21"/>
              </w:rPr>
            </w:pPr>
          </w:p>
        </w:tc>
        <w:tc>
          <w:tcPr>
            <w:tcW w:w="3077" w:type="dxa"/>
          </w:tcPr>
          <w:p w14:paraId="12360103">
            <w:pPr>
              <w:spacing w:line="360" w:lineRule="auto"/>
              <w:rPr>
                <w:rFonts w:ascii="宋体" w:hAnsi="宋体" w:cs="宋体"/>
                <w:b/>
                <w:szCs w:val="21"/>
              </w:rPr>
            </w:pPr>
          </w:p>
        </w:tc>
        <w:tc>
          <w:tcPr>
            <w:tcW w:w="2735" w:type="dxa"/>
          </w:tcPr>
          <w:p w14:paraId="3E223FEF">
            <w:pPr>
              <w:spacing w:line="360" w:lineRule="auto"/>
              <w:rPr>
                <w:rFonts w:ascii="宋体" w:hAnsi="宋体" w:cs="宋体"/>
                <w:szCs w:val="21"/>
              </w:rPr>
            </w:pPr>
          </w:p>
        </w:tc>
        <w:tc>
          <w:tcPr>
            <w:tcW w:w="1801" w:type="dxa"/>
          </w:tcPr>
          <w:p w14:paraId="4EA3FF31">
            <w:pPr>
              <w:spacing w:line="360" w:lineRule="auto"/>
              <w:rPr>
                <w:rFonts w:ascii="宋体" w:hAnsi="宋体" w:cs="宋体"/>
                <w:szCs w:val="21"/>
              </w:rPr>
            </w:pPr>
          </w:p>
        </w:tc>
        <w:tc>
          <w:tcPr>
            <w:tcW w:w="1515" w:type="dxa"/>
          </w:tcPr>
          <w:p w14:paraId="6B942334">
            <w:pPr>
              <w:spacing w:line="360" w:lineRule="auto"/>
              <w:rPr>
                <w:rFonts w:ascii="宋体" w:hAnsi="宋体" w:cs="宋体"/>
                <w:szCs w:val="21"/>
              </w:rPr>
            </w:pPr>
          </w:p>
        </w:tc>
      </w:tr>
      <w:tr w14:paraId="577A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1575FA58">
            <w:pPr>
              <w:spacing w:line="360" w:lineRule="auto"/>
              <w:jc w:val="center"/>
              <w:rPr>
                <w:rFonts w:ascii="宋体" w:hAnsi="宋体" w:cs="宋体"/>
                <w:bCs/>
                <w:szCs w:val="21"/>
              </w:rPr>
            </w:pPr>
          </w:p>
        </w:tc>
        <w:tc>
          <w:tcPr>
            <w:tcW w:w="3077" w:type="dxa"/>
          </w:tcPr>
          <w:p w14:paraId="19E9AB3E">
            <w:pPr>
              <w:spacing w:line="360" w:lineRule="auto"/>
              <w:rPr>
                <w:rFonts w:ascii="宋体" w:hAnsi="宋体"/>
                <w:bCs/>
                <w:szCs w:val="21"/>
              </w:rPr>
            </w:pPr>
          </w:p>
        </w:tc>
        <w:tc>
          <w:tcPr>
            <w:tcW w:w="2735" w:type="dxa"/>
          </w:tcPr>
          <w:p w14:paraId="0973AE27">
            <w:pPr>
              <w:spacing w:line="360" w:lineRule="auto"/>
              <w:rPr>
                <w:rFonts w:ascii="宋体" w:hAnsi="宋体" w:cs="宋体"/>
                <w:szCs w:val="21"/>
              </w:rPr>
            </w:pPr>
          </w:p>
        </w:tc>
        <w:tc>
          <w:tcPr>
            <w:tcW w:w="1801" w:type="dxa"/>
          </w:tcPr>
          <w:p w14:paraId="65A68404">
            <w:pPr>
              <w:spacing w:line="360" w:lineRule="auto"/>
              <w:rPr>
                <w:rFonts w:ascii="宋体" w:hAnsi="宋体" w:cs="宋体"/>
                <w:szCs w:val="21"/>
              </w:rPr>
            </w:pPr>
          </w:p>
        </w:tc>
        <w:tc>
          <w:tcPr>
            <w:tcW w:w="1515" w:type="dxa"/>
          </w:tcPr>
          <w:p w14:paraId="1C514CBD">
            <w:pPr>
              <w:spacing w:line="360" w:lineRule="auto"/>
              <w:rPr>
                <w:rFonts w:ascii="宋体" w:hAnsi="宋体" w:cs="宋体"/>
                <w:szCs w:val="21"/>
              </w:rPr>
            </w:pPr>
          </w:p>
        </w:tc>
      </w:tr>
      <w:tr w14:paraId="6843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2A6D6F42">
            <w:pPr>
              <w:spacing w:line="360" w:lineRule="auto"/>
              <w:jc w:val="center"/>
              <w:rPr>
                <w:rFonts w:ascii="宋体" w:hAnsi="宋体" w:cs="宋体"/>
                <w:bCs/>
                <w:szCs w:val="21"/>
              </w:rPr>
            </w:pPr>
          </w:p>
        </w:tc>
        <w:tc>
          <w:tcPr>
            <w:tcW w:w="3077" w:type="dxa"/>
          </w:tcPr>
          <w:p w14:paraId="2D73A9F3">
            <w:pPr>
              <w:spacing w:line="360" w:lineRule="auto"/>
              <w:rPr>
                <w:rFonts w:ascii="宋体" w:hAnsi="宋体" w:cs="宋体"/>
                <w:b/>
                <w:szCs w:val="21"/>
              </w:rPr>
            </w:pPr>
          </w:p>
        </w:tc>
        <w:tc>
          <w:tcPr>
            <w:tcW w:w="2735" w:type="dxa"/>
          </w:tcPr>
          <w:p w14:paraId="43FAA9A3">
            <w:pPr>
              <w:spacing w:line="360" w:lineRule="auto"/>
              <w:rPr>
                <w:rFonts w:ascii="宋体" w:hAnsi="宋体" w:cs="宋体"/>
                <w:szCs w:val="21"/>
              </w:rPr>
            </w:pPr>
          </w:p>
        </w:tc>
        <w:tc>
          <w:tcPr>
            <w:tcW w:w="1801" w:type="dxa"/>
          </w:tcPr>
          <w:p w14:paraId="53AFF670">
            <w:pPr>
              <w:spacing w:line="360" w:lineRule="auto"/>
              <w:rPr>
                <w:rFonts w:ascii="宋体" w:hAnsi="宋体" w:cs="宋体"/>
                <w:szCs w:val="21"/>
              </w:rPr>
            </w:pPr>
          </w:p>
        </w:tc>
        <w:tc>
          <w:tcPr>
            <w:tcW w:w="1515" w:type="dxa"/>
          </w:tcPr>
          <w:p w14:paraId="5E5D67B2">
            <w:pPr>
              <w:spacing w:line="360" w:lineRule="auto"/>
              <w:rPr>
                <w:rFonts w:ascii="宋体" w:hAnsi="宋体" w:cs="宋体"/>
                <w:szCs w:val="21"/>
              </w:rPr>
            </w:pPr>
          </w:p>
        </w:tc>
      </w:tr>
    </w:tbl>
    <w:p w14:paraId="391E7387">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7062D93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1064B43">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D2CCFF9">
      <w:pPr>
        <w:adjustRightInd w:val="0"/>
        <w:snapToGrid w:val="0"/>
        <w:spacing w:line="300" w:lineRule="auto"/>
        <w:rPr>
          <w:rFonts w:eastAsia="楷体_GB2312"/>
          <w:snapToGrid w:val="0"/>
          <w:kern w:val="0"/>
        </w:rPr>
      </w:pPr>
    </w:p>
    <w:p w14:paraId="723A5F77">
      <w:pPr>
        <w:adjustRightInd w:val="0"/>
        <w:snapToGrid w:val="0"/>
        <w:spacing w:line="300" w:lineRule="auto"/>
        <w:rPr>
          <w:rFonts w:hint="eastAsia"/>
          <w:snapToGrid w:val="0"/>
          <w:kern w:val="0"/>
        </w:rPr>
      </w:pPr>
    </w:p>
    <w:p w14:paraId="18807CE3">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841CB48">
      <w:pPr>
        <w:adjustRightInd w:val="0"/>
        <w:snapToGrid w:val="0"/>
        <w:spacing w:line="300" w:lineRule="auto"/>
        <w:rPr>
          <w:snapToGrid w:val="0"/>
          <w:kern w:val="0"/>
        </w:rPr>
      </w:pPr>
    </w:p>
    <w:p w14:paraId="4FAD449B">
      <w:pPr>
        <w:adjustRightInd w:val="0"/>
        <w:snapToGrid w:val="0"/>
        <w:spacing w:line="300" w:lineRule="auto"/>
        <w:rPr>
          <w:snapToGrid w:val="0"/>
          <w:kern w:val="0"/>
        </w:rPr>
      </w:pPr>
    </w:p>
    <w:p w14:paraId="07816F61">
      <w:pPr>
        <w:wordWrap w:val="0"/>
        <w:adjustRightInd w:val="0"/>
        <w:snapToGrid w:val="0"/>
        <w:spacing w:line="300" w:lineRule="auto"/>
        <w:jc w:val="right"/>
        <w:rPr>
          <w:snapToGrid w:val="0"/>
          <w:kern w:val="0"/>
        </w:rPr>
      </w:pPr>
      <w:r>
        <w:rPr>
          <w:rFonts w:hint="eastAsia"/>
          <w:snapToGrid w:val="0"/>
          <w:kern w:val="0"/>
        </w:rPr>
        <w:t>年    月   日</w:t>
      </w:r>
    </w:p>
    <w:p w14:paraId="3CE2B690">
      <w:pPr>
        <w:adjustRightInd w:val="0"/>
        <w:snapToGrid w:val="0"/>
        <w:spacing w:line="300" w:lineRule="auto"/>
        <w:jc w:val="left"/>
        <w:rPr>
          <w:snapToGrid w:val="0"/>
          <w:kern w:val="0"/>
        </w:rPr>
      </w:pPr>
    </w:p>
    <w:p w14:paraId="1EBFFE59">
      <w:pPr>
        <w:pStyle w:val="4"/>
        <w:tabs>
          <w:tab w:val="left" w:pos="371"/>
        </w:tabs>
        <w:spacing w:before="120" w:after="120"/>
        <w:ind w:left="-1" w:leftChars="-1" w:hanging="1"/>
        <w:jc w:val="center"/>
        <w:rPr>
          <w:rFonts w:asciiTheme="minorEastAsia" w:hAnsiTheme="minorEastAsia" w:eastAsiaTheme="minorEastAsia"/>
        </w:rPr>
      </w:pPr>
      <w:bookmarkStart w:id="88" w:name="_格式3__"/>
      <w:bookmarkEnd w:id="88"/>
      <w:bookmarkStart w:id="89" w:name="_格式2__投标保证金凭证"/>
      <w:bookmarkEnd w:id="89"/>
      <w:bookmarkStart w:id="90" w:name="_格式5__"/>
      <w:bookmarkEnd w:id="90"/>
      <w:bookmarkStart w:id="91" w:name="q16"/>
      <w:bookmarkEnd w:id="91"/>
      <w:bookmarkStart w:id="92" w:name="q15"/>
      <w:bookmarkEnd w:id="92"/>
      <w:bookmarkStart w:id="93" w:name="q17"/>
      <w:bookmarkEnd w:id="93"/>
      <w:bookmarkStart w:id="94" w:name="_格式4__"/>
      <w:bookmarkEnd w:id="94"/>
      <w:r>
        <w:rPr>
          <w:rFonts w:asciiTheme="minorEastAsia" w:hAnsiTheme="minorEastAsia" w:eastAsiaTheme="minorEastAsia"/>
        </w:rPr>
        <w:tab/>
      </w:r>
      <w:bookmarkStart w:id="95" w:name="_Toc44691169"/>
      <w:bookmarkStart w:id="96" w:name="_Toc44690710"/>
      <w:bookmarkStart w:id="97" w:name="_Toc44690437"/>
      <w:bookmarkStart w:id="98" w:name="_Toc44691401"/>
      <w:bookmarkStart w:id="99" w:name="_Toc135293191"/>
    </w:p>
    <w:p w14:paraId="575FF502">
      <w:pPr>
        <w:rPr>
          <w:rFonts w:asciiTheme="minorEastAsia" w:hAnsiTheme="minorEastAsia" w:eastAsiaTheme="minorEastAsia"/>
        </w:rPr>
      </w:pPr>
      <w:r>
        <w:rPr>
          <w:rFonts w:asciiTheme="minorEastAsia" w:hAnsiTheme="minorEastAsia" w:eastAsiaTheme="minorEastAsia"/>
        </w:rPr>
        <w:br w:type="page"/>
      </w:r>
    </w:p>
    <w:p w14:paraId="71D219B6">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66590EAB">
      <w:pPr>
        <w:spacing w:line="360" w:lineRule="auto"/>
        <w:jc w:val="center"/>
      </w:pPr>
    </w:p>
    <w:p w14:paraId="0F51C50C">
      <w:pPr>
        <w:adjustRightInd w:val="0"/>
        <w:snapToGrid w:val="0"/>
        <w:spacing w:line="300" w:lineRule="auto"/>
        <w:jc w:val="center"/>
        <w:rPr>
          <w:snapToGrid w:val="0"/>
          <w:kern w:val="0"/>
        </w:rPr>
      </w:pPr>
      <w:r>
        <w:rPr>
          <w:rFonts w:hint="eastAsia"/>
          <w:snapToGrid w:val="0"/>
          <w:kern w:val="0"/>
        </w:rPr>
        <w:t>（投标人自拟）</w:t>
      </w:r>
    </w:p>
    <w:p w14:paraId="7D8840CA">
      <w:pPr>
        <w:jc w:val="left"/>
        <w:rPr>
          <w:snapToGrid w:val="0"/>
          <w:kern w:val="0"/>
          <w:sz w:val="52"/>
          <w:szCs w:val="52"/>
        </w:rPr>
      </w:pPr>
    </w:p>
    <w:p w14:paraId="57EE5CC4"/>
    <w:p w14:paraId="186C8E84"/>
    <w:p w14:paraId="7F55DDD0"/>
    <w:p w14:paraId="4ED25E8E"/>
    <w:p w14:paraId="2C3DBC33"/>
    <w:p w14:paraId="1462DDA0"/>
    <w:p w14:paraId="470DF695"/>
    <w:p w14:paraId="1D674E28"/>
    <w:p w14:paraId="00356CC5"/>
    <w:p w14:paraId="7A9DD615"/>
    <w:p w14:paraId="649D51B7"/>
    <w:p w14:paraId="4C813186"/>
    <w:p w14:paraId="1CFB6F14">
      <w:pPr>
        <w:widowControl/>
        <w:jc w:val="left"/>
        <w:rPr>
          <w:rFonts w:eastAsiaTheme="minorEastAsia"/>
          <w:b/>
          <w:kern w:val="44"/>
          <w:sz w:val="44"/>
          <w:szCs w:val="28"/>
        </w:rPr>
      </w:pPr>
    </w:p>
    <w:p w14:paraId="1DF76CD2">
      <w:pPr>
        <w:widowControl/>
        <w:jc w:val="left"/>
      </w:pPr>
      <w:r>
        <w:br w:type="page"/>
      </w:r>
    </w:p>
    <w:p w14:paraId="567C28A0"/>
    <w:p w14:paraId="3F20F385">
      <w:pPr>
        <w:pStyle w:val="3"/>
      </w:pPr>
      <w:bookmarkStart w:id="100" w:name="_Toc135293192"/>
      <w:r>
        <w:rPr>
          <w:rFonts w:hint="eastAsia"/>
        </w:rPr>
        <w:t>第八章  合同条款</w:t>
      </w:r>
      <w:bookmarkEnd w:id="100"/>
    </w:p>
    <w:p w14:paraId="06F52160">
      <w:pPr>
        <w:jc w:val="center"/>
        <w:rPr>
          <w:b/>
          <w:szCs w:val="21"/>
        </w:rPr>
      </w:pPr>
    </w:p>
    <w:p w14:paraId="449ECCDB">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B7CB945">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06DFA710">
      <w:pPr>
        <w:pStyle w:val="26"/>
        <w:spacing w:line="360" w:lineRule="auto"/>
        <w:ind w:firstLine="482" w:firstLineChars="200"/>
        <w:rPr>
          <w:rFonts w:ascii="Times New Roman" w:hAnsi="Times New Roman"/>
          <w:b/>
          <w:sz w:val="24"/>
        </w:rPr>
      </w:pPr>
    </w:p>
    <w:p w14:paraId="7264EF73">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1AE4BD2F">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0509435C">
      <w:pPr>
        <w:adjustRightInd w:val="0"/>
        <w:snapToGrid w:val="0"/>
        <w:spacing w:line="360" w:lineRule="auto"/>
        <w:rPr>
          <w:rFonts w:ascii="宋体" w:hAnsi="宋体"/>
          <w:szCs w:val="21"/>
        </w:rPr>
      </w:pPr>
    </w:p>
    <w:p w14:paraId="753F83C3">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516E237C">
      <w:pPr>
        <w:pStyle w:val="26"/>
        <w:snapToGrid w:val="0"/>
        <w:spacing w:line="360" w:lineRule="auto"/>
        <w:ind w:firstLine="422" w:firstLineChars="200"/>
        <w:rPr>
          <w:rFonts w:hAnsi="宋体"/>
          <w:b/>
          <w:szCs w:val="21"/>
        </w:rPr>
      </w:pPr>
      <w:r>
        <w:rPr>
          <w:rFonts w:hint="eastAsia" w:hAnsi="宋体"/>
          <w:b/>
          <w:szCs w:val="21"/>
        </w:rPr>
        <w:t>一、服务内容</w:t>
      </w:r>
    </w:p>
    <w:p w14:paraId="7372B90A">
      <w:pPr>
        <w:spacing w:line="360" w:lineRule="auto"/>
        <w:ind w:firstLine="422" w:firstLineChars="201"/>
        <w:rPr>
          <w:rFonts w:ascii="宋体" w:hAnsi="宋体"/>
          <w:szCs w:val="21"/>
        </w:rPr>
      </w:pPr>
      <w:r>
        <w:rPr>
          <w:rFonts w:hint="eastAsia" w:ascii="宋体" w:hAnsi="宋体"/>
          <w:szCs w:val="21"/>
        </w:rPr>
        <w:t>______________________</w:t>
      </w:r>
    </w:p>
    <w:p w14:paraId="58008F88">
      <w:pPr>
        <w:pStyle w:val="26"/>
        <w:snapToGrid w:val="0"/>
        <w:spacing w:line="360" w:lineRule="auto"/>
        <w:ind w:firstLine="422" w:firstLineChars="200"/>
        <w:rPr>
          <w:rFonts w:hAnsi="宋体"/>
          <w:b/>
          <w:szCs w:val="21"/>
        </w:rPr>
      </w:pPr>
      <w:r>
        <w:rPr>
          <w:rFonts w:hint="eastAsia" w:hAnsi="宋体"/>
          <w:b/>
          <w:szCs w:val="21"/>
        </w:rPr>
        <w:t>二、合同金额</w:t>
      </w:r>
    </w:p>
    <w:p w14:paraId="2194C5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7E86EC4">
      <w:pPr>
        <w:pStyle w:val="26"/>
        <w:snapToGrid w:val="0"/>
        <w:spacing w:line="360" w:lineRule="auto"/>
        <w:ind w:firstLine="422" w:firstLineChars="200"/>
        <w:rPr>
          <w:rFonts w:hAnsi="宋体"/>
          <w:b/>
          <w:szCs w:val="21"/>
        </w:rPr>
      </w:pPr>
      <w:r>
        <w:rPr>
          <w:rFonts w:hint="eastAsia" w:hAnsi="宋体"/>
          <w:b/>
          <w:szCs w:val="21"/>
        </w:rPr>
        <w:t>三、技术资料</w:t>
      </w:r>
    </w:p>
    <w:p w14:paraId="46F94C1B">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0B4569C5">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6E0B6541">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0D11443C">
      <w:pPr>
        <w:pStyle w:val="26"/>
        <w:snapToGrid w:val="0"/>
        <w:spacing w:line="360" w:lineRule="auto"/>
        <w:ind w:firstLine="422" w:firstLineChars="200"/>
        <w:rPr>
          <w:rFonts w:hAnsi="宋体"/>
          <w:b/>
          <w:szCs w:val="21"/>
        </w:rPr>
      </w:pPr>
      <w:r>
        <w:rPr>
          <w:rFonts w:hint="eastAsia" w:hAnsi="宋体"/>
          <w:b/>
          <w:szCs w:val="21"/>
        </w:rPr>
        <w:t>四、知识产权</w:t>
      </w:r>
    </w:p>
    <w:p w14:paraId="01B67A37">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1EDCE74E">
      <w:pPr>
        <w:pStyle w:val="26"/>
        <w:snapToGrid w:val="0"/>
        <w:spacing w:line="360" w:lineRule="auto"/>
        <w:ind w:firstLine="422" w:firstLineChars="200"/>
        <w:rPr>
          <w:rFonts w:hAnsi="宋体"/>
          <w:b/>
          <w:szCs w:val="21"/>
        </w:rPr>
      </w:pPr>
      <w:r>
        <w:rPr>
          <w:rFonts w:hint="eastAsia" w:hAnsi="宋体"/>
          <w:b/>
          <w:szCs w:val="21"/>
        </w:rPr>
        <w:t>五、履约保证金</w:t>
      </w:r>
    </w:p>
    <w:p w14:paraId="26CA64FF">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C8B8E03">
      <w:pPr>
        <w:snapToGrid w:val="0"/>
        <w:spacing w:line="360" w:lineRule="auto"/>
        <w:ind w:firstLine="420" w:firstLineChars="200"/>
        <w:rPr>
          <w:rFonts w:ascii="宋体" w:hAnsi="宋体"/>
          <w:szCs w:val="21"/>
        </w:rPr>
      </w:pPr>
      <w:r>
        <w:rPr>
          <w:rFonts w:hint="eastAsia" w:ascii="宋体" w:hAnsi="宋体"/>
          <w:szCs w:val="21"/>
        </w:rPr>
        <w:t>1、_______________________</w:t>
      </w:r>
    </w:p>
    <w:p w14:paraId="2604AB07">
      <w:pPr>
        <w:snapToGrid w:val="0"/>
        <w:spacing w:line="360" w:lineRule="auto"/>
        <w:ind w:firstLine="420" w:firstLineChars="200"/>
        <w:rPr>
          <w:rFonts w:ascii="宋体" w:hAnsi="宋体"/>
          <w:szCs w:val="21"/>
        </w:rPr>
      </w:pPr>
      <w:r>
        <w:rPr>
          <w:rFonts w:hint="eastAsia" w:ascii="宋体" w:hAnsi="宋体"/>
          <w:szCs w:val="21"/>
        </w:rPr>
        <w:t>2、_______________________</w:t>
      </w:r>
    </w:p>
    <w:p w14:paraId="46AEB46C">
      <w:pPr>
        <w:snapToGrid w:val="0"/>
        <w:spacing w:line="360" w:lineRule="auto"/>
        <w:ind w:firstLine="420" w:firstLineChars="200"/>
        <w:rPr>
          <w:rFonts w:ascii="宋体" w:hAnsi="宋体"/>
          <w:szCs w:val="21"/>
        </w:rPr>
      </w:pPr>
      <w:r>
        <w:rPr>
          <w:rFonts w:hint="eastAsia" w:ascii="宋体" w:hAnsi="宋体"/>
          <w:szCs w:val="21"/>
        </w:rPr>
        <w:t>3、_______________________</w:t>
      </w:r>
    </w:p>
    <w:p w14:paraId="72D8D672">
      <w:pPr>
        <w:snapToGrid w:val="0"/>
        <w:spacing w:line="360" w:lineRule="auto"/>
        <w:ind w:firstLine="420" w:firstLineChars="200"/>
        <w:rPr>
          <w:rFonts w:ascii="宋体" w:hAnsi="宋体"/>
          <w:szCs w:val="21"/>
        </w:rPr>
      </w:pPr>
      <w:r>
        <w:rPr>
          <w:rFonts w:hint="eastAsia" w:ascii="宋体" w:hAnsi="宋体"/>
          <w:szCs w:val="21"/>
        </w:rPr>
        <w:t>4、_______________________</w:t>
      </w:r>
    </w:p>
    <w:p w14:paraId="79120A38">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4ACCDDCD">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52D9966A">
      <w:pPr>
        <w:snapToGrid w:val="0"/>
        <w:spacing w:line="360" w:lineRule="auto"/>
        <w:ind w:firstLine="420" w:firstLineChars="200"/>
        <w:rPr>
          <w:rFonts w:ascii="宋体" w:hAnsi="宋体"/>
          <w:szCs w:val="21"/>
        </w:rPr>
      </w:pPr>
      <w:r>
        <w:rPr>
          <w:rFonts w:hint="eastAsia" w:ascii="宋体" w:hAnsi="宋体"/>
          <w:szCs w:val="21"/>
        </w:rPr>
        <w:t>1、_______________________</w:t>
      </w:r>
    </w:p>
    <w:p w14:paraId="70D716B1">
      <w:pPr>
        <w:snapToGrid w:val="0"/>
        <w:spacing w:line="360" w:lineRule="auto"/>
        <w:ind w:firstLine="420" w:firstLineChars="200"/>
        <w:rPr>
          <w:rFonts w:ascii="宋体" w:hAnsi="宋体"/>
          <w:szCs w:val="21"/>
        </w:rPr>
      </w:pPr>
      <w:r>
        <w:rPr>
          <w:rFonts w:hint="eastAsia" w:ascii="宋体" w:hAnsi="宋体"/>
          <w:szCs w:val="21"/>
        </w:rPr>
        <w:t>2、_______________________</w:t>
      </w:r>
    </w:p>
    <w:p w14:paraId="7ADFFA81">
      <w:pPr>
        <w:snapToGrid w:val="0"/>
        <w:spacing w:line="360" w:lineRule="auto"/>
        <w:ind w:firstLine="420" w:firstLineChars="200"/>
        <w:rPr>
          <w:rFonts w:ascii="宋体" w:hAnsi="宋体"/>
          <w:szCs w:val="21"/>
        </w:rPr>
      </w:pPr>
      <w:r>
        <w:rPr>
          <w:rFonts w:hint="eastAsia" w:ascii="宋体" w:hAnsi="宋体"/>
          <w:szCs w:val="21"/>
        </w:rPr>
        <w:t>3、_______________________</w:t>
      </w:r>
    </w:p>
    <w:p w14:paraId="721C79A5">
      <w:pPr>
        <w:snapToGrid w:val="0"/>
        <w:spacing w:line="360" w:lineRule="auto"/>
        <w:ind w:firstLine="420" w:firstLineChars="200"/>
        <w:rPr>
          <w:rFonts w:ascii="宋体" w:hAnsi="宋体"/>
          <w:szCs w:val="21"/>
        </w:rPr>
      </w:pPr>
      <w:r>
        <w:rPr>
          <w:rFonts w:hint="eastAsia" w:ascii="宋体" w:hAnsi="宋体"/>
          <w:szCs w:val="21"/>
        </w:rPr>
        <w:t>4、_______________________</w:t>
      </w:r>
    </w:p>
    <w:p w14:paraId="7B04B9FA">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32871D17">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2FEE2F9A">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2207BAA2">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659FF1CB">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A7B71D0">
      <w:pPr>
        <w:snapToGrid w:val="0"/>
        <w:spacing w:line="360" w:lineRule="auto"/>
        <w:ind w:firstLine="422" w:firstLineChars="200"/>
        <w:rPr>
          <w:rFonts w:ascii="宋体" w:hAnsi="宋体"/>
          <w:b/>
          <w:szCs w:val="21"/>
        </w:rPr>
      </w:pPr>
      <w:r>
        <w:rPr>
          <w:rFonts w:hint="eastAsia" w:ascii="宋体" w:hAnsi="宋体"/>
          <w:b/>
          <w:szCs w:val="21"/>
        </w:rPr>
        <w:t>九、验收</w:t>
      </w:r>
    </w:p>
    <w:p w14:paraId="21FE302A">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678763BF">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32E2D8F">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69A5EF99">
      <w:pPr>
        <w:pStyle w:val="26"/>
        <w:snapToGrid w:val="0"/>
        <w:spacing w:line="360" w:lineRule="auto"/>
        <w:ind w:firstLine="422" w:firstLineChars="200"/>
        <w:rPr>
          <w:rFonts w:hAnsi="宋体"/>
          <w:b/>
          <w:szCs w:val="21"/>
        </w:rPr>
      </w:pPr>
      <w:r>
        <w:rPr>
          <w:rFonts w:hint="eastAsia" w:hAnsi="宋体"/>
          <w:b/>
          <w:szCs w:val="21"/>
        </w:rPr>
        <w:t>十、付款方式和税费</w:t>
      </w:r>
    </w:p>
    <w:p w14:paraId="1EF7629C">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568B3A72">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7250CBCD">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4BBE8D36">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44CDD262">
      <w:pPr>
        <w:pStyle w:val="26"/>
        <w:snapToGrid w:val="0"/>
        <w:spacing w:line="360" w:lineRule="auto"/>
        <w:ind w:firstLine="422" w:firstLineChars="200"/>
        <w:rPr>
          <w:rFonts w:hAnsi="宋体"/>
          <w:b/>
          <w:szCs w:val="21"/>
        </w:rPr>
      </w:pPr>
      <w:r>
        <w:rPr>
          <w:rFonts w:hint="eastAsia" w:hAnsi="宋体"/>
          <w:b/>
          <w:szCs w:val="21"/>
        </w:rPr>
        <w:t>十二、违约责任</w:t>
      </w:r>
    </w:p>
    <w:p w14:paraId="401D5ECA">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4CF22797">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6D2F0BC5">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3BD2AA8B">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CE231D8">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17F0789B">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3D9EA3CA">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29046D15">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5A2AD088">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0B37977F">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42A94078">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599E9C71">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14D3AE6B">
      <w:pPr>
        <w:pStyle w:val="26"/>
        <w:snapToGrid w:val="0"/>
        <w:spacing w:line="360" w:lineRule="auto"/>
        <w:ind w:firstLine="420" w:firstLineChars="200"/>
        <w:rPr>
          <w:rFonts w:hAnsi="宋体"/>
          <w:szCs w:val="21"/>
        </w:rPr>
      </w:pPr>
      <w:r>
        <w:rPr>
          <w:rFonts w:hint="eastAsia" w:hAnsi="宋体"/>
          <w:szCs w:val="21"/>
        </w:rPr>
        <w:t>附件：</w:t>
      </w:r>
    </w:p>
    <w:p w14:paraId="073B9DB9">
      <w:pPr>
        <w:snapToGrid w:val="0"/>
        <w:spacing w:line="360" w:lineRule="auto"/>
        <w:ind w:firstLine="420" w:firstLineChars="200"/>
        <w:rPr>
          <w:rFonts w:ascii="宋体" w:hAnsi="宋体"/>
          <w:szCs w:val="21"/>
        </w:rPr>
      </w:pPr>
      <w:r>
        <w:rPr>
          <w:rFonts w:hint="eastAsia" w:ascii="宋体" w:hAnsi="宋体"/>
          <w:szCs w:val="21"/>
        </w:rPr>
        <w:t>1、《中标通知书》</w:t>
      </w:r>
    </w:p>
    <w:p w14:paraId="5067FB73">
      <w:pPr>
        <w:snapToGrid w:val="0"/>
        <w:spacing w:line="360" w:lineRule="auto"/>
        <w:ind w:firstLine="420" w:firstLineChars="200"/>
        <w:rPr>
          <w:rFonts w:ascii="宋体" w:hAnsi="宋体"/>
          <w:szCs w:val="21"/>
        </w:rPr>
      </w:pPr>
      <w:r>
        <w:rPr>
          <w:rFonts w:hint="eastAsia" w:ascii="宋体" w:hAnsi="宋体"/>
          <w:szCs w:val="21"/>
        </w:rPr>
        <w:t>2、《投标文件》</w:t>
      </w:r>
    </w:p>
    <w:p w14:paraId="5283042B">
      <w:pPr>
        <w:snapToGrid w:val="0"/>
        <w:spacing w:line="360" w:lineRule="auto"/>
        <w:ind w:firstLine="420" w:firstLineChars="200"/>
        <w:rPr>
          <w:rFonts w:ascii="宋体" w:hAnsi="宋体"/>
          <w:szCs w:val="21"/>
        </w:rPr>
      </w:pPr>
      <w:r>
        <w:rPr>
          <w:rFonts w:hint="eastAsia" w:ascii="宋体" w:hAnsi="宋体"/>
          <w:szCs w:val="21"/>
        </w:rPr>
        <w:t>3、《招标文件》</w:t>
      </w:r>
    </w:p>
    <w:p w14:paraId="2B2E9209">
      <w:pPr>
        <w:snapToGrid w:val="0"/>
        <w:spacing w:line="360" w:lineRule="auto"/>
        <w:rPr>
          <w:rFonts w:ascii="宋体" w:hAnsi="宋体"/>
          <w:szCs w:val="21"/>
        </w:rPr>
      </w:pPr>
    </w:p>
    <w:p w14:paraId="604E95BD">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539568AE">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0728DC86">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3FF9224">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1A56F24E">
      <w:pPr>
        <w:jc w:val="center"/>
        <w:rPr>
          <w:b/>
          <w:sz w:val="52"/>
          <w:szCs w:val="52"/>
        </w:rPr>
      </w:pPr>
    </w:p>
    <w:p w14:paraId="16E93EEF">
      <w:pPr>
        <w:tabs>
          <w:tab w:val="left" w:pos="1875"/>
        </w:tabs>
      </w:pPr>
    </w:p>
    <w:p w14:paraId="3FBAB651">
      <w:pPr>
        <w:tabs>
          <w:tab w:val="left" w:pos="1875"/>
        </w:tabs>
      </w:pPr>
    </w:p>
    <w:p w14:paraId="0D81C63D">
      <w:pPr>
        <w:tabs>
          <w:tab w:val="left" w:pos="1875"/>
        </w:tabs>
      </w:pPr>
    </w:p>
    <w:p w14:paraId="6B0C9D45">
      <w:pPr>
        <w:tabs>
          <w:tab w:val="left" w:pos="1875"/>
        </w:tabs>
      </w:pPr>
    </w:p>
    <w:p w14:paraId="428ACDFD">
      <w:pPr>
        <w:tabs>
          <w:tab w:val="left" w:pos="1875"/>
        </w:tabs>
      </w:pPr>
    </w:p>
    <w:p w14:paraId="7519FD72">
      <w:pPr>
        <w:tabs>
          <w:tab w:val="left" w:pos="1875"/>
        </w:tabs>
      </w:pPr>
    </w:p>
    <w:p w14:paraId="62773C92">
      <w:pPr>
        <w:tabs>
          <w:tab w:val="left" w:pos="1875"/>
        </w:tabs>
      </w:pPr>
    </w:p>
    <w:p w14:paraId="4AEFFF1A">
      <w:pPr>
        <w:tabs>
          <w:tab w:val="left" w:pos="1875"/>
        </w:tabs>
      </w:pPr>
    </w:p>
    <w:p w14:paraId="0C6C7C19">
      <w:pPr>
        <w:tabs>
          <w:tab w:val="left" w:pos="1875"/>
        </w:tabs>
      </w:pPr>
    </w:p>
    <w:p w14:paraId="4D978068">
      <w:pPr>
        <w:tabs>
          <w:tab w:val="left" w:pos="1875"/>
        </w:tabs>
      </w:pPr>
    </w:p>
    <w:p w14:paraId="0B071DF9">
      <w:pPr>
        <w:tabs>
          <w:tab w:val="left" w:pos="1875"/>
        </w:tabs>
      </w:pPr>
    </w:p>
    <w:p w14:paraId="5D7F3930">
      <w:pPr>
        <w:tabs>
          <w:tab w:val="left" w:pos="1875"/>
        </w:tabs>
      </w:pPr>
    </w:p>
    <w:p w14:paraId="0D7D7CF9">
      <w:pPr>
        <w:tabs>
          <w:tab w:val="left" w:pos="1875"/>
        </w:tabs>
      </w:pPr>
    </w:p>
    <w:p w14:paraId="639166FC">
      <w:pPr>
        <w:tabs>
          <w:tab w:val="left" w:pos="1875"/>
        </w:tabs>
      </w:pPr>
    </w:p>
    <w:p w14:paraId="2D7FB382">
      <w:pPr>
        <w:tabs>
          <w:tab w:val="left" w:pos="1875"/>
        </w:tabs>
      </w:pPr>
    </w:p>
    <w:p w14:paraId="5A2BCEA8">
      <w:pPr>
        <w:tabs>
          <w:tab w:val="left" w:pos="1875"/>
        </w:tabs>
      </w:pPr>
    </w:p>
    <w:p w14:paraId="31776FC0">
      <w:pPr>
        <w:tabs>
          <w:tab w:val="left" w:pos="1875"/>
        </w:tabs>
      </w:pPr>
    </w:p>
    <w:p w14:paraId="6B0A7E88">
      <w:pPr>
        <w:tabs>
          <w:tab w:val="left" w:pos="1875"/>
        </w:tabs>
      </w:pPr>
    </w:p>
    <w:p w14:paraId="6C460E37">
      <w:pPr>
        <w:tabs>
          <w:tab w:val="left" w:pos="1875"/>
        </w:tabs>
      </w:pPr>
    </w:p>
    <w:p w14:paraId="108C76ED">
      <w:pPr>
        <w:tabs>
          <w:tab w:val="left" w:pos="1875"/>
        </w:tabs>
      </w:pPr>
    </w:p>
    <w:p w14:paraId="3B6186C7">
      <w:pPr>
        <w:tabs>
          <w:tab w:val="left" w:pos="1875"/>
        </w:tabs>
      </w:pPr>
    </w:p>
    <w:p w14:paraId="3B57EBD0">
      <w:pPr>
        <w:tabs>
          <w:tab w:val="left" w:pos="1875"/>
        </w:tabs>
      </w:pPr>
    </w:p>
    <w:p w14:paraId="5A743E59">
      <w:pPr>
        <w:tabs>
          <w:tab w:val="left" w:pos="1875"/>
        </w:tabs>
      </w:pPr>
    </w:p>
    <w:p w14:paraId="36233485">
      <w:pPr>
        <w:tabs>
          <w:tab w:val="left" w:pos="1875"/>
        </w:tabs>
      </w:pPr>
    </w:p>
    <w:p w14:paraId="21491658">
      <w:pPr>
        <w:tabs>
          <w:tab w:val="left" w:pos="1875"/>
        </w:tabs>
      </w:pPr>
    </w:p>
    <w:p w14:paraId="2B6519D2">
      <w:pPr>
        <w:pStyle w:val="3"/>
      </w:pPr>
      <w:bookmarkStart w:id="101" w:name="_Toc135293193"/>
      <w:bookmarkStart w:id="102" w:name="_Toc73610161"/>
      <w:r>
        <w:rPr>
          <w:rFonts w:hint="eastAsia"/>
        </w:rPr>
        <w:t>第九章  附件</w:t>
      </w:r>
      <w:bookmarkEnd w:id="101"/>
      <w:bookmarkEnd w:id="102"/>
    </w:p>
    <w:p w14:paraId="3CCF3025">
      <w:pPr>
        <w:pStyle w:val="5"/>
        <w:spacing w:before="0" w:after="0"/>
      </w:pPr>
      <w:bookmarkStart w:id="103" w:name="_Toc73610162"/>
      <w:bookmarkStart w:id="104" w:name="_Toc135293194"/>
      <w:bookmarkStart w:id="105" w:name="_Toc73613644"/>
      <w:r>
        <w:rPr>
          <w:rFonts w:hint="eastAsia"/>
        </w:rPr>
        <w:t>一、财政部 工业和信息化部关于印发《政府采购促进中小企业发展管理办法》的通知</w:t>
      </w:r>
      <w:bookmarkEnd w:id="103"/>
      <w:bookmarkEnd w:id="104"/>
      <w:bookmarkEnd w:id="105"/>
    </w:p>
    <w:p w14:paraId="08A5840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3743F96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33E6A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A4F97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326D2535">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6503D9FE">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2A9C70DE">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4273DD42">
      <w:pPr>
        <w:widowControl/>
        <w:shd w:val="clear" w:color="auto" w:fill="FFFFFF"/>
        <w:spacing w:line="360" w:lineRule="auto"/>
        <w:ind w:firstLine="480"/>
        <w:rPr>
          <w:rFonts w:cs="宋体" w:asciiTheme="minorEastAsia" w:hAnsiTheme="minorEastAsia" w:eastAsiaTheme="minorEastAsia"/>
          <w:color w:val="333333"/>
          <w:kern w:val="0"/>
          <w:szCs w:val="21"/>
        </w:rPr>
      </w:pPr>
    </w:p>
    <w:p w14:paraId="69D1B121">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0AA46BCC">
      <w:pPr>
        <w:widowControl/>
        <w:shd w:val="clear" w:color="auto" w:fill="FFFFFF"/>
        <w:spacing w:line="360" w:lineRule="auto"/>
        <w:ind w:firstLine="480"/>
        <w:rPr>
          <w:rFonts w:cs="宋体" w:asciiTheme="minorEastAsia" w:hAnsiTheme="minorEastAsia" w:eastAsiaTheme="minorEastAsia"/>
          <w:color w:val="333333"/>
          <w:kern w:val="0"/>
          <w:szCs w:val="21"/>
        </w:rPr>
      </w:pPr>
    </w:p>
    <w:p w14:paraId="2FFA2637">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740167">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4080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14C83F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BFF70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0237B2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309985D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689DCB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7617522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26912A0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E595ED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096B89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19DB060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F17A07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6DBFA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5C144F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0C767A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17726F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A9E1D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456CEF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CBF8DE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1E1F8C0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2B4B47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00271C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603AF1B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77A507C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6A94E1B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653519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1F80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05E00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4A4C8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749E8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0033079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2CB41E8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4728539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644FF5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A9D562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5E4835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6FD9C79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3FE980D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2AD2C8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40D1EB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25950E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59CED8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19E69F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2813E9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6222E3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68AF0CD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3408B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41C7F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7697C8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53BC1E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73D0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69AA542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7F6BF4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83ED340">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30EBBFA8">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BBC9FE">
      <w:pPr>
        <w:spacing w:line="360" w:lineRule="auto"/>
        <w:rPr>
          <w:rFonts w:asciiTheme="minorEastAsia" w:hAnsiTheme="minorEastAsia" w:eastAsiaTheme="minorEastAsia"/>
          <w:szCs w:val="21"/>
        </w:rPr>
      </w:pPr>
    </w:p>
    <w:p w14:paraId="035DE229">
      <w:pPr>
        <w:pStyle w:val="5"/>
        <w:spacing w:before="0" w:after="0"/>
      </w:pPr>
      <w:bookmarkStart w:id="106" w:name="_Toc73610163"/>
      <w:bookmarkStart w:id="107" w:name="_Toc135293195"/>
      <w:bookmarkStart w:id="108" w:name="_Toc73613645"/>
      <w:r>
        <w:rPr>
          <w:rFonts w:hint="eastAsia"/>
        </w:rPr>
        <w:t>二、关于印发中小企业划型标准规定的通知</w:t>
      </w:r>
      <w:bookmarkEnd w:id="106"/>
      <w:bookmarkEnd w:id="107"/>
      <w:bookmarkEnd w:id="108"/>
    </w:p>
    <w:p w14:paraId="15F1056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D679D5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2B31432">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6B168C0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084902B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481E422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6DE73576">
      <w:pPr>
        <w:pStyle w:val="5"/>
        <w:spacing w:before="0" w:after="0"/>
      </w:pPr>
      <w:bookmarkStart w:id="109" w:name="_Toc73610164"/>
      <w:bookmarkStart w:id="110" w:name="_Toc135293196"/>
      <w:bookmarkStart w:id="111" w:name="_Toc73613646"/>
      <w:r>
        <w:rPr>
          <w:rFonts w:hint="eastAsia"/>
        </w:rPr>
        <w:t>三、</w:t>
      </w:r>
      <w:r>
        <w:t>国家统计局关于印发《统计上大中小微型企业划分办法 （2017）》的通知</w:t>
      </w:r>
      <w:bookmarkEnd w:id="109"/>
      <w:bookmarkEnd w:id="110"/>
      <w:bookmarkEnd w:id="111"/>
      <w:r>
        <w:t> </w:t>
      </w:r>
    </w:p>
    <w:p w14:paraId="4C3118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62A5DE41">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F54903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E0524E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7AC34E4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6B5C997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61299D72">
      <w:pPr>
        <w:widowControl/>
        <w:spacing w:line="360" w:lineRule="auto"/>
        <w:jc w:val="center"/>
        <w:rPr>
          <w:rFonts w:cs="宋体" w:asciiTheme="minorEastAsia" w:hAnsiTheme="minorEastAsia" w:eastAsiaTheme="minorEastAsia"/>
          <w:b/>
          <w:bCs/>
          <w:kern w:val="0"/>
          <w:szCs w:val="21"/>
        </w:rPr>
      </w:pPr>
    </w:p>
    <w:p w14:paraId="6879077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2F1DD36D">
      <w:pPr>
        <w:widowControl/>
        <w:spacing w:line="360" w:lineRule="auto"/>
        <w:jc w:val="left"/>
        <w:rPr>
          <w:rFonts w:cs="宋体" w:asciiTheme="minorEastAsia" w:hAnsiTheme="minorEastAsia" w:eastAsiaTheme="minorEastAsia"/>
          <w:kern w:val="0"/>
          <w:szCs w:val="21"/>
        </w:rPr>
      </w:pPr>
    </w:p>
    <w:p w14:paraId="795C550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883BA5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91EE7B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E1E0C5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322A149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9B89C0F">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2E83D9A2">
      <w:pPr>
        <w:widowControl/>
        <w:spacing w:line="360" w:lineRule="auto"/>
        <w:jc w:val="left"/>
        <w:rPr>
          <w:rFonts w:cs="宋体" w:asciiTheme="minorEastAsia" w:hAnsiTheme="minorEastAsia" w:eastAsiaTheme="minorEastAsia"/>
          <w:kern w:val="0"/>
          <w:szCs w:val="21"/>
        </w:rPr>
      </w:pPr>
    </w:p>
    <w:p w14:paraId="1E1DFD4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7197D1D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1738383C">
      <w:pPr>
        <w:widowControl/>
        <w:spacing w:line="360" w:lineRule="auto"/>
        <w:jc w:val="left"/>
        <w:rPr>
          <w:rFonts w:cs="宋体" w:asciiTheme="minorEastAsia" w:hAnsiTheme="minorEastAsia" w:eastAsiaTheme="minorEastAsia"/>
          <w:kern w:val="0"/>
          <w:szCs w:val="21"/>
        </w:rPr>
      </w:pPr>
    </w:p>
    <w:p w14:paraId="33D8B9D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0BDFB9B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9D5E70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F6A709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1B8473E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31F9BA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5BAE73F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7C4BC62A">
      <w:pPr>
        <w:widowControl/>
        <w:spacing w:line="360" w:lineRule="auto"/>
        <w:jc w:val="left"/>
        <w:rPr>
          <w:rFonts w:cs="宋体" w:asciiTheme="minorEastAsia" w:hAnsiTheme="minorEastAsia" w:eastAsiaTheme="minorEastAsia"/>
          <w:kern w:val="0"/>
          <w:szCs w:val="21"/>
        </w:rPr>
      </w:pPr>
    </w:p>
    <w:p w14:paraId="4D65443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AC9888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854A71C">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41007F5F">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659EF8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6E52C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E3E1B0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5D6BCDA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7298ED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E5DA9D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7F576E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52367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3A3E28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9A836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46A537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1804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A3BF6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4AE149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566F60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BD8156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7958AE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A5C01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C6E0B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8C763D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2A691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43D0C0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D7F527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0DD86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D7BB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AC43C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C9EF7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673401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8CF8B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0423AB5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DCB787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7297C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0081BDE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6A5B9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C3345C6">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7FC9AFE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09E2B67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482E02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0EEBC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5B5CB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0F442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81454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45D8BC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6F156E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8059D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1824C8D8">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F7E54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41CCB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68FDCC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BF2C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0D317E">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72A6588">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BC3717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E93970A">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54FFB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C01EDC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10914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743733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E8E32E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A12B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BD5A34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367EAB8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D3B64B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52B8B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3F6DD6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F8A8BE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C411F6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78069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13B8B77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2445A8A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50B188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19F15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2C3A1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045AD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B10C0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A43E9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97C24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698C484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185BF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95AF58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195B61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81299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6DAC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9AEEAB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0382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1DAA54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87BD35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5F3848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2A4DD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E1922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37D7C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77C87F2">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9091A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368A383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18CEE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0727A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16E14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17C25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B1FEC1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99F428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4FD557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779B72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CB0F7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3BB87B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FB7B1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E73755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E24554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4A6D7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4EEB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0C984D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A41389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5681C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2B6CA9B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732A85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004566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2F1819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0E13E7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41F5F6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ECE96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BB5664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1D37A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DEB9E6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1FAD6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D918E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736EFD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2756C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3919A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B6C89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36E62D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142B28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428C15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99E87E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B7C8D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2BD7FC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50963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0C698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89E51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ECE22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CA984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27CD2C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91ED8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95AABA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92A924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72F4A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6628F8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9EFCF6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CA7FD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351C19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8EA4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1D4DE2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710477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81EF7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5A6676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D794E9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B107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2FC5EF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0163C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44A43F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BCAB98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3CB70E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C3100E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55CB06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07D69A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73D6477">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A4D343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050745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84319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ED3B8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EBA7CA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9C4305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0B7B1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1B196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844DE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A4E84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82EE7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52CB08FC">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2CB50F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9DAC1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FD253B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08058D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755D36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519D1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C9A89E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FE4B55C">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4433A0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A807A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C2C8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210E9F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05D71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79E67CC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7936D7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7851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483EDE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16CADD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03E626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FD7EB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B5C87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ECCD19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F9E709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344327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F2DBB4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41842E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E0F1A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A02F05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5962CF6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77B851F9">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8D2223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859D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2A3C3A6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7F8FD6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885F0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0CC8DF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1B7E66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B0D522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81EB2A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2DF891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563C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166AAB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597794">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2258478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DCAA0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7CFD2DAE">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ECC715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20308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5ED3417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C13BBE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B3F27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F14298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385B96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57245D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619F05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B00219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DFF1E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08870C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9670B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0B937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285FC6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33FD78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F3C505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185A5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161EAA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610131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D2814D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E4CB84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A7A47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BF0BA9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DF0295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710DD70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1DA1E4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8EC8E4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F7E97E6">
      <w:pPr>
        <w:spacing w:line="360" w:lineRule="auto"/>
        <w:rPr>
          <w:rFonts w:asciiTheme="minorEastAsia" w:hAnsiTheme="minorEastAsia" w:eastAsiaTheme="minorEastAsia"/>
          <w:szCs w:val="21"/>
        </w:rPr>
      </w:pPr>
    </w:p>
    <w:p w14:paraId="6B114C1B">
      <w:pPr>
        <w:pStyle w:val="5"/>
        <w:spacing w:before="0" w:after="0"/>
      </w:pPr>
      <w:bookmarkStart w:id="112" w:name="_Toc135293197"/>
      <w:bookmarkStart w:id="113" w:name="_Toc73610165"/>
      <w:bookmarkStart w:id="114" w:name="_Toc73613647"/>
      <w:r>
        <w:rPr>
          <w:rFonts w:hint="eastAsia"/>
        </w:rPr>
        <w:t>四、</w:t>
      </w:r>
      <w:r>
        <w:t>财政部 民政部 中国残疾人联合会关于促进残疾人就业 政府采购政策的通知</w:t>
      </w:r>
      <w:bookmarkEnd w:id="112"/>
      <w:bookmarkEnd w:id="113"/>
      <w:bookmarkEnd w:id="114"/>
      <w:r>
        <w:t xml:space="preserve"> </w:t>
      </w:r>
    </w:p>
    <w:p w14:paraId="03D9CD42">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27D0976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AF3717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6E7433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51F74BF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CF076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505DD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488AFB3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0F7B712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2A7F13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9AA42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2F73E1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3B3B5AE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714DF9D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A8AA02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FFFAF0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AD5499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030C1B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118ECF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45310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A4437F9">
      <w:pPr>
        <w:widowControl/>
        <w:spacing w:line="360" w:lineRule="auto"/>
        <w:jc w:val="right"/>
        <w:rPr>
          <w:rFonts w:cs="宋体" w:asciiTheme="minorEastAsia" w:hAnsiTheme="minorEastAsia" w:eastAsiaTheme="minorEastAsia"/>
          <w:kern w:val="0"/>
          <w:szCs w:val="21"/>
        </w:rPr>
      </w:pPr>
    </w:p>
    <w:p w14:paraId="5E67389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C8EA8F2">
      <w:pPr>
        <w:tabs>
          <w:tab w:val="left" w:pos="1875"/>
        </w:tabs>
        <w:rPr>
          <w:rFonts w:ascii="Calibri" w:hAnsi="Calibri"/>
          <w:szCs w:val="22"/>
        </w:rPr>
      </w:pPr>
    </w:p>
    <w:p w14:paraId="73E7CC71">
      <w:pPr>
        <w:rPr>
          <w:rFonts w:ascii="Calibri" w:hAnsi="Calibri"/>
          <w:szCs w:val="22"/>
        </w:rPr>
      </w:pPr>
    </w:p>
    <w:p w14:paraId="691BAB06">
      <w:pPr>
        <w:pStyle w:val="5"/>
        <w:spacing w:before="0" w:after="0"/>
      </w:pPr>
      <w:bookmarkStart w:id="115" w:name="_Toc135293198"/>
      <w:r>
        <w:rPr>
          <w:rFonts w:hint="eastAsia"/>
        </w:rPr>
        <w:t>五、财政部 司法部关于政府采购支持监狱企业发展有关问题的通知</w:t>
      </w:r>
      <w:bookmarkEnd w:id="115"/>
      <w:r>
        <w:t xml:space="preserve"> </w:t>
      </w:r>
    </w:p>
    <w:p w14:paraId="0CF163E9">
      <w:pPr>
        <w:widowControl/>
        <w:spacing w:line="360" w:lineRule="auto"/>
        <w:jc w:val="center"/>
        <w:rPr>
          <w:rFonts w:cs="宋体" w:asciiTheme="minorEastAsia" w:hAnsiTheme="minorEastAsia" w:eastAsiaTheme="minorEastAsia"/>
          <w:kern w:val="0"/>
          <w:szCs w:val="21"/>
        </w:rPr>
      </w:pPr>
    </w:p>
    <w:p w14:paraId="391F14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7A2AE372">
      <w:pPr>
        <w:widowControl/>
        <w:spacing w:line="360" w:lineRule="auto"/>
        <w:jc w:val="left"/>
        <w:rPr>
          <w:rFonts w:cs="宋体" w:asciiTheme="minorEastAsia" w:hAnsiTheme="minorEastAsia" w:eastAsiaTheme="minorEastAsia"/>
          <w:kern w:val="0"/>
          <w:szCs w:val="21"/>
        </w:rPr>
      </w:pPr>
    </w:p>
    <w:p w14:paraId="34AAB51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A12E4A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732A1C9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8D3D7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BBA343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90D8E6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173B47D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59B3110">
      <w:pPr>
        <w:widowControl/>
        <w:spacing w:line="360" w:lineRule="auto"/>
        <w:jc w:val="left"/>
        <w:rPr>
          <w:rFonts w:cs="宋体" w:asciiTheme="minorEastAsia" w:hAnsiTheme="minorEastAsia" w:eastAsiaTheme="minorEastAsia"/>
          <w:kern w:val="0"/>
          <w:szCs w:val="21"/>
        </w:rPr>
      </w:pPr>
    </w:p>
    <w:p w14:paraId="7282C72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873596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4EEDA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78B7AACE"/>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
    <w:altName w:val="华文中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FAF21">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51F1B826">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74A7">
    <w:pPr>
      <w:pStyle w:val="32"/>
      <w:tabs>
        <w:tab w:val="center" w:pos="4819"/>
        <w:tab w:val="right" w:pos="9638"/>
      </w:tabs>
      <w:jc w:val="left"/>
    </w:pPr>
    <w:r>
      <w:rPr>
        <w:rFonts w:hint="eastAsia"/>
      </w:rPr>
      <w:t>项目名称：</w:t>
    </w:r>
    <w:r>
      <w:rPr>
        <w:rFonts w:hint="eastAsia"/>
        <w:lang w:eastAsia="zh-CN"/>
      </w:rPr>
      <w:t>深圳市商务局2024年档案整理项目</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SZZZ2025-QC0142</w:t>
    </w:r>
    <w:r>
      <w:tab/>
    </w:r>
  </w:p>
  <w:p w14:paraId="623A1164">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E4F91"/>
    <w:rsid w:val="02C77214"/>
    <w:rsid w:val="02CB1CF7"/>
    <w:rsid w:val="03675DAC"/>
    <w:rsid w:val="039C57C0"/>
    <w:rsid w:val="041D095D"/>
    <w:rsid w:val="04C45905"/>
    <w:rsid w:val="054247C4"/>
    <w:rsid w:val="05C87DB9"/>
    <w:rsid w:val="06C45D87"/>
    <w:rsid w:val="08425EAC"/>
    <w:rsid w:val="0961739E"/>
    <w:rsid w:val="098E6083"/>
    <w:rsid w:val="09D354E6"/>
    <w:rsid w:val="0A3B7A97"/>
    <w:rsid w:val="0ADA4400"/>
    <w:rsid w:val="0B205B2B"/>
    <w:rsid w:val="0B3D0378"/>
    <w:rsid w:val="0B782559"/>
    <w:rsid w:val="0BFD483A"/>
    <w:rsid w:val="0C5B67E0"/>
    <w:rsid w:val="0C874EE1"/>
    <w:rsid w:val="0C8D626F"/>
    <w:rsid w:val="0CE57E5A"/>
    <w:rsid w:val="0D256CBB"/>
    <w:rsid w:val="0D49488C"/>
    <w:rsid w:val="0D566BC9"/>
    <w:rsid w:val="0D7C1890"/>
    <w:rsid w:val="0D8B597D"/>
    <w:rsid w:val="0E180322"/>
    <w:rsid w:val="0E5928AD"/>
    <w:rsid w:val="0E8C4995"/>
    <w:rsid w:val="0EF27BFB"/>
    <w:rsid w:val="0F0D2BA7"/>
    <w:rsid w:val="0F1E55F5"/>
    <w:rsid w:val="0F6A604F"/>
    <w:rsid w:val="0FBC50EF"/>
    <w:rsid w:val="10017DAD"/>
    <w:rsid w:val="10050C09"/>
    <w:rsid w:val="109B0589"/>
    <w:rsid w:val="11080DB5"/>
    <w:rsid w:val="115F3FD7"/>
    <w:rsid w:val="11834124"/>
    <w:rsid w:val="11A259DD"/>
    <w:rsid w:val="11D90C91"/>
    <w:rsid w:val="11F9269A"/>
    <w:rsid w:val="120474A0"/>
    <w:rsid w:val="12C32C8D"/>
    <w:rsid w:val="12ED5EA4"/>
    <w:rsid w:val="130848A2"/>
    <w:rsid w:val="13102ABE"/>
    <w:rsid w:val="13A46CB7"/>
    <w:rsid w:val="14CF5677"/>
    <w:rsid w:val="167D280D"/>
    <w:rsid w:val="16BF3359"/>
    <w:rsid w:val="17047766"/>
    <w:rsid w:val="170A4C85"/>
    <w:rsid w:val="174A5413"/>
    <w:rsid w:val="17774E65"/>
    <w:rsid w:val="17935895"/>
    <w:rsid w:val="17EB6CC4"/>
    <w:rsid w:val="17F52C18"/>
    <w:rsid w:val="1807166C"/>
    <w:rsid w:val="184530EF"/>
    <w:rsid w:val="187842FE"/>
    <w:rsid w:val="19227A4B"/>
    <w:rsid w:val="1A182B91"/>
    <w:rsid w:val="1A3B761A"/>
    <w:rsid w:val="1A4E7B88"/>
    <w:rsid w:val="1B3E182A"/>
    <w:rsid w:val="1B4B5195"/>
    <w:rsid w:val="1C174C6F"/>
    <w:rsid w:val="1C7C020D"/>
    <w:rsid w:val="1C8F78BA"/>
    <w:rsid w:val="1C9B0D84"/>
    <w:rsid w:val="1CDD3F3B"/>
    <w:rsid w:val="1D4D6869"/>
    <w:rsid w:val="1DD01078"/>
    <w:rsid w:val="1DF42FCA"/>
    <w:rsid w:val="1F0979D8"/>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40757E"/>
    <w:rsid w:val="248E5D4C"/>
    <w:rsid w:val="24C47897"/>
    <w:rsid w:val="24D521C3"/>
    <w:rsid w:val="24E337F8"/>
    <w:rsid w:val="252C71BA"/>
    <w:rsid w:val="258D3B57"/>
    <w:rsid w:val="262336EE"/>
    <w:rsid w:val="269E4C0C"/>
    <w:rsid w:val="27024D1A"/>
    <w:rsid w:val="278F0C96"/>
    <w:rsid w:val="27AA4F6F"/>
    <w:rsid w:val="27CE2DC5"/>
    <w:rsid w:val="283437D1"/>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57114E"/>
    <w:rsid w:val="315D7CF4"/>
    <w:rsid w:val="31F2037F"/>
    <w:rsid w:val="329B11F6"/>
    <w:rsid w:val="333D3C9C"/>
    <w:rsid w:val="336E087E"/>
    <w:rsid w:val="33A85DA6"/>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01030C"/>
    <w:rsid w:val="3A260C29"/>
    <w:rsid w:val="3A651F6E"/>
    <w:rsid w:val="3AA53060"/>
    <w:rsid w:val="3AD26068"/>
    <w:rsid w:val="3B57268D"/>
    <w:rsid w:val="3B6176CE"/>
    <w:rsid w:val="3BE61375"/>
    <w:rsid w:val="3BF9504C"/>
    <w:rsid w:val="3C3E2F5F"/>
    <w:rsid w:val="3C872BFA"/>
    <w:rsid w:val="3C9D3F8B"/>
    <w:rsid w:val="3CA60B04"/>
    <w:rsid w:val="3CCF5E45"/>
    <w:rsid w:val="3CF11603"/>
    <w:rsid w:val="3D5129F3"/>
    <w:rsid w:val="3D515A8A"/>
    <w:rsid w:val="3D623CEE"/>
    <w:rsid w:val="3D7507FB"/>
    <w:rsid w:val="3EB5127A"/>
    <w:rsid w:val="3EF341BE"/>
    <w:rsid w:val="3F2A1578"/>
    <w:rsid w:val="3F503E5E"/>
    <w:rsid w:val="3F812CA8"/>
    <w:rsid w:val="3FB547D5"/>
    <w:rsid w:val="3FC16214"/>
    <w:rsid w:val="41576FF8"/>
    <w:rsid w:val="418F600A"/>
    <w:rsid w:val="41D9164E"/>
    <w:rsid w:val="41DD521D"/>
    <w:rsid w:val="41FC772F"/>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74642BA"/>
    <w:rsid w:val="47863A0C"/>
    <w:rsid w:val="47C817CD"/>
    <w:rsid w:val="48194FD5"/>
    <w:rsid w:val="484514CB"/>
    <w:rsid w:val="48C86EE1"/>
    <w:rsid w:val="498272AD"/>
    <w:rsid w:val="49A34BDC"/>
    <w:rsid w:val="49BF4FB3"/>
    <w:rsid w:val="49FA6EF8"/>
    <w:rsid w:val="4A0701BA"/>
    <w:rsid w:val="4A784961"/>
    <w:rsid w:val="4ACF3A3C"/>
    <w:rsid w:val="4B1700DF"/>
    <w:rsid w:val="4C085898"/>
    <w:rsid w:val="4C373527"/>
    <w:rsid w:val="4CC805CD"/>
    <w:rsid w:val="4CD90E2A"/>
    <w:rsid w:val="4E055E94"/>
    <w:rsid w:val="4E1910C7"/>
    <w:rsid w:val="4EB175C0"/>
    <w:rsid w:val="4F0F6A19"/>
    <w:rsid w:val="4FAE1D52"/>
    <w:rsid w:val="505B3C87"/>
    <w:rsid w:val="51D10A66"/>
    <w:rsid w:val="51FF01E8"/>
    <w:rsid w:val="528A390F"/>
    <w:rsid w:val="528C6991"/>
    <w:rsid w:val="52977F3F"/>
    <w:rsid w:val="52C3297B"/>
    <w:rsid w:val="54054633"/>
    <w:rsid w:val="540605E4"/>
    <w:rsid w:val="547F0032"/>
    <w:rsid w:val="54A02A20"/>
    <w:rsid w:val="55B24F8F"/>
    <w:rsid w:val="55C87B3E"/>
    <w:rsid w:val="57142FA7"/>
    <w:rsid w:val="57F33150"/>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81E1C"/>
    <w:rsid w:val="6155072E"/>
    <w:rsid w:val="617A7A66"/>
    <w:rsid w:val="6194383B"/>
    <w:rsid w:val="61A415C7"/>
    <w:rsid w:val="61C71D9F"/>
    <w:rsid w:val="61CB5375"/>
    <w:rsid w:val="61D5316E"/>
    <w:rsid w:val="61F21F72"/>
    <w:rsid w:val="623348CA"/>
    <w:rsid w:val="625421DB"/>
    <w:rsid w:val="63D11B11"/>
    <w:rsid w:val="642063A4"/>
    <w:rsid w:val="64B37F11"/>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9BD685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14C6F"/>
    <w:rsid w:val="6F8F2BAE"/>
    <w:rsid w:val="704D7B76"/>
    <w:rsid w:val="70AE175A"/>
    <w:rsid w:val="711172CF"/>
    <w:rsid w:val="71FD54DD"/>
    <w:rsid w:val="729A3A97"/>
    <w:rsid w:val="72CA287C"/>
    <w:rsid w:val="7333193A"/>
    <w:rsid w:val="738E7E4C"/>
    <w:rsid w:val="739A7F5B"/>
    <w:rsid w:val="73C66DBA"/>
    <w:rsid w:val="7410294D"/>
    <w:rsid w:val="74275AAB"/>
    <w:rsid w:val="749E3893"/>
    <w:rsid w:val="750464B4"/>
    <w:rsid w:val="752B4572"/>
    <w:rsid w:val="76373F9F"/>
    <w:rsid w:val="76D71644"/>
    <w:rsid w:val="76EE69B8"/>
    <w:rsid w:val="776C2FB6"/>
    <w:rsid w:val="78E711F4"/>
    <w:rsid w:val="790C34C1"/>
    <w:rsid w:val="79982284"/>
    <w:rsid w:val="7998662D"/>
    <w:rsid w:val="79F820B0"/>
    <w:rsid w:val="7A2F2846"/>
    <w:rsid w:val="7A8C5878"/>
    <w:rsid w:val="7AFB559C"/>
    <w:rsid w:val="7B471854"/>
    <w:rsid w:val="7B7C60EF"/>
    <w:rsid w:val="7C552333"/>
    <w:rsid w:val="7CA86C55"/>
    <w:rsid w:val="7CDA5B60"/>
    <w:rsid w:val="7CF019C1"/>
    <w:rsid w:val="7D461CAD"/>
    <w:rsid w:val="7D8044B3"/>
    <w:rsid w:val="7E28286A"/>
    <w:rsid w:val="7E4515FE"/>
    <w:rsid w:val="7EAD59B2"/>
    <w:rsid w:val="7EBF11BA"/>
    <w:rsid w:val="7F680E86"/>
    <w:rsid w:val="7F91273C"/>
    <w:rsid w:val="FBCED145"/>
    <w:rsid w:val="FF2FA6BF"/>
    <w:rsid w:val="FFF07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85</Pages>
  <Words>13332</Words>
  <Characters>14115</Characters>
  <Lines>398</Lines>
  <Paragraphs>112</Paragraphs>
  <TotalTime>15</TotalTime>
  <ScaleCrop>false</ScaleCrop>
  <LinksUpToDate>false</LinksUpToDate>
  <CharactersWithSpaces>14228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2024-05-24T03:42:00Z</dcterms:created>
  <dc:creator>微软用户</dc:creator>
  <cp:lastModifiedBy>中正招标--李工</cp:lastModifiedBy>
  <cp:lastPrinted>2020-05-28T01:03:00Z</cp:lastPrinted>
  <dcterms:modified xsi:type="dcterms:W3CDTF">2025-04-22T09:04:53Z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F8E8D16B7B4BE6137A1EFF6707126F6C</vt:lpwstr>
  </property>
  <property fmtid="{D5CDD505-2E9C-101B-9397-08002B2CF9AE}" pid="4" name="KSOTemplateDocerSaveRecord">
    <vt:lpwstr>eyJoZGlkIjoiMzNiN2JjZGQwODQzNTVmMDg4ZGNmNzRhYmJlZDY2YTUiLCJ1c2VySWQiOiI0NjMwNjU1NzcifQ==</vt:lpwstr>
  </property>
</Properties>
</file>